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F3" w:rsidRPr="00EC5CEB" w:rsidRDefault="00210E18" w:rsidP="00F322E0">
      <w:pPr>
        <w:tabs>
          <w:tab w:val="left" w:pos="1050"/>
        </w:tabs>
        <w:jc w:val="center"/>
        <w:rPr>
          <w:rFonts w:cs="Arial"/>
          <w:b/>
          <w:i/>
          <w:lang w:val="mn-MN"/>
        </w:rPr>
      </w:pPr>
      <w:r w:rsidRPr="00EC5CEB">
        <w:rPr>
          <w:rFonts w:cs="Arial"/>
          <w:b/>
          <w:i/>
          <w:lang w:val="mn-MN"/>
        </w:rPr>
        <w:t>Төслийн танилцуулга</w:t>
      </w:r>
    </w:p>
    <w:p w:rsidR="00210E18" w:rsidRPr="0016107D" w:rsidRDefault="00EC5CEB" w:rsidP="00B33654">
      <w:pPr>
        <w:tabs>
          <w:tab w:val="left" w:pos="1050"/>
        </w:tabs>
        <w:jc w:val="both"/>
        <w:rPr>
          <w:rFonts w:cs="Arial"/>
        </w:rPr>
      </w:pPr>
      <w:r w:rsidRPr="00EC5CEB">
        <w:rPr>
          <w:rFonts w:cs="Arial"/>
          <w:b/>
          <w:lang w:val="mn-MN"/>
        </w:rPr>
        <w:t>Төслийн нэр:</w:t>
      </w:r>
      <w:r w:rsidR="00622066">
        <w:rPr>
          <w:rFonts w:cs="Arial"/>
          <w:b/>
          <w:lang w:val="mn-MN"/>
        </w:rPr>
        <w:t xml:space="preserve">                                               </w:t>
      </w:r>
      <w:r>
        <w:rPr>
          <w:rFonts w:cs="Arial"/>
          <w:lang w:val="mn-MN"/>
        </w:rPr>
        <w:t xml:space="preserve"> </w:t>
      </w:r>
      <w:r w:rsidR="00622066">
        <w:rPr>
          <w:rFonts w:cs="Arial"/>
          <w:lang w:val="mn-MN"/>
        </w:rPr>
        <w:t xml:space="preserve"> </w:t>
      </w:r>
      <w:r w:rsidR="0016107D">
        <w:rPr>
          <w:rFonts w:cs="Arial"/>
        </w:rPr>
        <w:t>“</w:t>
      </w:r>
      <w:r>
        <w:rPr>
          <w:rFonts w:cs="Arial"/>
          <w:lang w:val="mn-MN"/>
        </w:rPr>
        <w:t>Ажлын бээлий нэхэх</w:t>
      </w:r>
      <w:r w:rsidR="0016107D">
        <w:rPr>
          <w:rFonts w:cs="Arial"/>
        </w:rPr>
        <w:t>”</w:t>
      </w:r>
    </w:p>
    <w:p w:rsidR="00210E18" w:rsidRPr="00152CEA" w:rsidRDefault="00210E18" w:rsidP="00B33654">
      <w:pPr>
        <w:tabs>
          <w:tab w:val="left" w:pos="1050"/>
        </w:tabs>
        <w:jc w:val="both"/>
        <w:rPr>
          <w:rFonts w:cs="Arial"/>
        </w:rPr>
      </w:pPr>
      <w:r w:rsidRPr="00EC5CEB">
        <w:rPr>
          <w:rFonts w:cs="Arial"/>
          <w:b/>
          <w:lang w:val="mn-MN"/>
        </w:rPr>
        <w:t>Төсөл хэрэгжүүлэгчийн нэр:</w:t>
      </w:r>
      <w:r w:rsidR="00622066">
        <w:rPr>
          <w:rFonts w:cs="Arial"/>
          <w:b/>
          <w:lang w:val="mn-MN"/>
        </w:rPr>
        <w:t xml:space="preserve">                    </w:t>
      </w:r>
      <w:r w:rsidR="00152CEA">
        <w:rPr>
          <w:rFonts w:cs="Arial"/>
          <w:lang w:val="mn-MN"/>
        </w:rPr>
        <w:t xml:space="preserve"> ...............</w:t>
      </w:r>
    </w:p>
    <w:p w:rsidR="00210E18" w:rsidRDefault="00210E18" w:rsidP="00B33654">
      <w:pPr>
        <w:tabs>
          <w:tab w:val="left" w:pos="1050"/>
        </w:tabs>
        <w:jc w:val="both"/>
        <w:rPr>
          <w:rFonts w:cs="Arial"/>
          <w:lang w:val="mn-MN"/>
        </w:rPr>
      </w:pPr>
      <w:r w:rsidRPr="00EC5CEB">
        <w:rPr>
          <w:rFonts w:cs="Arial"/>
          <w:b/>
          <w:lang w:val="mn-MN"/>
        </w:rPr>
        <w:t>Төсөл хэрэгжих газар:</w:t>
      </w:r>
      <w:r w:rsidR="00622066">
        <w:rPr>
          <w:rFonts w:cs="Arial"/>
          <w:b/>
          <w:lang w:val="mn-MN"/>
        </w:rPr>
        <w:t xml:space="preserve">                               </w:t>
      </w:r>
      <w:r>
        <w:rPr>
          <w:rFonts w:cs="Arial"/>
          <w:lang w:val="mn-MN"/>
        </w:rPr>
        <w:t xml:space="preserve"> </w:t>
      </w:r>
      <w:r w:rsidR="00152CEA">
        <w:rPr>
          <w:rFonts w:cs="Arial"/>
          <w:lang w:val="mn-MN"/>
        </w:rPr>
        <w:t>...............................</w:t>
      </w:r>
      <w:r>
        <w:rPr>
          <w:rFonts w:cs="Arial"/>
          <w:lang w:val="mn-MN"/>
        </w:rPr>
        <w:t xml:space="preserve"> төв</w:t>
      </w:r>
    </w:p>
    <w:p w:rsidR="00844C75" w:rsidRDefault="00844C75" w:rsidP="00B33654">
      <w:pPr>
        <w:tabs>
          <w:tab w:val="left" w:pos="1050"/>
        </w:tabs>
        <w:jc w:val="both"/>
        <w:rPr>
          <w:rFonts w:cs="Arial"/>
          <w:lang w:val="mn-MN"/>
        </w:rPr>
      </w:pPr>
      <w:r w:rsidRPr="00844C75">
        <w:rPr>
          <w:rFonts w:cs="Arial"/>
          <w:b/>
          <w:lang w:val="mn-MN"/>
        </w:rPr>
        <w:t>Төслийн нийт санхүүжилт</w:t>
      </w:r>
      <w:r>
        <w:rPr>
          <w:rFonts w:cs="Arial"/>
          <w:b/>
          <w:lang w:val="mn-MN"/>
        </w:rPr>
        <w:t xml:space="preserve"> </w:t>
      </w:r>
      <w:r w:rsidR="00622066">
        <w:rPr>
          <w:rFonts w:cs="Arial"/>
          <w:b/>
          <w:lang w:val="mn-MN"/>
        </w:rPr>
        <w:t xml:space="preserve">                        </w:t>
      </w:r>
      <w:r w:rsidRPr="00844C75">
        <w:rPr>
          <w:rFonts w:cs="Arial"/>
          <w:lang w:val="mn-MN"/>
        </w:rPr>
        <w:t>16,775,0 мянган төгрөг</w:t>
      </w:r>
    </w:p>
    <w:p w:rsidR="00844C75" w:rsidRDefault="00C01F57" w:rsidP="00B33654">
      <w:pPr>
        <w:tabs>
          <w:tab w:val="left" w:pos="1050"/>
        </w:tabs>
        <w:jc w:val="both"/>
        <w:rPr>
          <w:rFonts w:cs="Arial"/>
          <w:lang w:val="mn-MN"/>
        </w:rPr>
      </w:pPr>
      <w:r>
        <w:rPr>
          <w:rFonts w:cs="Arial"/>
          <w:b/>
          <w:lang w:val="mn-MN"/>
        </w:rPr>
        <w:t>Төс</w:t>
      </w:r>
      <w:proofErr w:type="spellStart"/>
      <w:r>
        <w:rPr>
          <w:rFonts w:cs="Arial"/>
          <w:b/>
        </w:rPr>
        <w:t>өл</w:t>
      </w:r>
      <w:proofErr w:type="spellEnd"/>
      <w:r>
        <w:rPr>
          <w:rFonts w:cs="Arial"/>
          <w:b/>
        </w:rPr>
        <w:t xml:space="preserve"> </w:t>
      </w:r>
      <w:proofErr w:type="spellStart"/>
      <w:r>
        <w:rPr>
          <w:rFonts w:cs="Arial"/>
          <w:b/>
        </w:rPr>
        <w:t>хэрэгжүүлэгчийн</w:t>
      </w:r>
      <w:proofErr w:type="spellEnd"/>
      <w:r w:rsidR="00844C75" w:rsidRPr="00844C75">
        <w:rPr>
          <w:rFonts w:cs="Arial"/>
          <w:b/>
          <w:lang w:val="mn-MN"/>
        </w:rPr>
        <w:t xml:space="preserve"> хөрөнгө оруулалт</w:t>
      </w:r>
      <w:r w:rsidR="00844C75">
        <w:rPr>
          <w:rFonts w:cs="Arial"/>
          <w:b/>
          <w:lang w:val="mn-MN"/>
        </w:rPr>
        <w:t xml:space="preserve"> </w:t>
      </w:r>
      <w:r w:rsidR="00622066">
        <w:rPr>
          <w:rFonts w:cs="Arial"/>
          <w:b/>
          <w:lang w:val="mn-MN"/>
        </w:rPr>
        <w:t xml:space="preserve">        </w:t>
      </w:r>
      <w:r w:rsidR="00844C75" w:rsidRPr="00844C75">
        <w:rPr>
          <w:rFonts w:cs="Arial"/>
          <w:lang w:val="mn-MN"/>
        </w:rPr>
        <w:t>4,775,0 мянган төгрөг</w:t>
      </w:r>
    </w:p>
    <w:p w:rsidR="00844C75" w:rsidRPr="00844C75" w:rsidRDefault="00844C75" w:rsidP="00B33654">
      <w:pPr>
        <w:tabs>
          <w:tab w:val="left" w:pos="1050"/>
        </w:tabs>
        <w:jc w:val="both"/>
        <w:rPr>
          <w:rFonts w:cs="Arial"/>
          <w:b/>
          <w:lang w:val="mn-MN"/>
        </w:rPr>
      </w:pPr>
      <w:r w:rsidRPr="00844C75">
        <w:rPr>
          <w:rFonts w:cs="Arial"/>
          <w:b/>
          <w:lang w:val="mn-MN"/>
        </w:rPr>
        <w:t>Төслийн хөрөнгө оруулалт</w:t>
      </w:r>
      <w:r>
        <w:rPr>
          <w:rFonts w:cs="Arial"/>
          <w:b/>
          <w:lang w:val="mn-MN"/>
        </w:rPr>
        <w:t xml:space="preserve"> </w:t>
      </w:r>
      <w:r w:rsidR="00622066">
        <w:rPr>
          <w:rFonts w:cs="Arial"/>
          <w:b/>
          <w:lang w:val="mn-MN"/>
        </w:rPr>
        <w:t xml:space="preserve">                      </w:t>
      </w:r>
      <w:r w:rsidRPr="00844C75">
        <w:rPr>
          <w:rFonts w:cs="Arial"/>
          <w:lang w:val="mn-MN"/>
        </w:rPr>
        <w:t>12,000,0 мянган төгрөг</w:t>
      </w:r>
    </w:p>
    <w:p w:rsidR="00210E18" w:rsidRDefault="00210E18" w:rsidP="00B33654">
      <w:pPr>
        <w:tabs>
          <w:tab w:val="left" w:pos="1050"/>
        </w:tabs>
        <w:jc w:val="both"/>
        <w:rPr>
          <w:rFonts w:cs="Arial"/>
          <w:lang w:val="mn-MN"/>
        </w:rPr>
      </w:pPr>
      <w:r w:rsidRPr="00EC5CEB">
        <w:rPr>
          <w:rFonts w:cs="Arial"/>
          <w:b/>
          <w:lang w:val="mn-MN"/>
        </w:rPr>
        <w:t>Төслийн</w:t>
      </w:r>
      <w:r w:rsidR="00587282">
        <w:rPr>
          <w:rFonts w:cs="Arial"/>
          <w:b/>
          <w:lang w:val="mn-MN"/>
        </w:rPr>
        <w:t xml:space="preserve"> хөрөнгө оруулалт нөхөн төлөх</w:t>
      </w:r>
      <w:r w:rsidRPr="00EC5CEB">
        <w:rPr>
          <w:rFonts w:cs="Arial"/>
          <w:b/>
          <w:lang w:val="mn-MN"/>
        </w:rPr>
        <w:t xml:space="preserve"> хугацаа:</w:t>
      </w:r>
      <w:r w:rsidR="00622066">
        <w:rPr>
          <w:rFonts w:cs="Arial"/>
          <w:lang w:val="mn-MN"/>
        </w:rPr>
        <w:t xml:space="preserve">   </w:t>
      </w:r>
      <w:r>
        <w:rPr>
          <w:rFonts w:cs="Arial"/>
          <w:lang w:val="mn-MN"/>
        </w:rPr>
        <w:t>3</w:t>
      </w:r>
      <w:r w:rsidR="00622066">
        <w:rPr>
          <w:rFonts w:cs="Arial"/>
          <w:lang w:val="mn-MN"/>
        </w:rPr>
        <w:t>6 сар</w:t>
      </w:r>
    </w:p>
    <w:p w:rsidR="00210E18" w:rsidRPr="00EC5CEB" w:rsidRDefault="00210E18" w:rsidP="00B33654">
      <w:pPr>
        <w:tabs>
          <w:tab w:val="left" w:pos="1050"/>
        </w:tabs>
        <w:jc w:val="both"/>
        <w:rPr>
          <w:rFonts w:cs="Arial"/>
          <w:b/>
          <w:lang w:val="mn-MN"/>
        </w:rPr>
      </w:pPr>
      <w:r w:rsidRPr="00EC5CEB">
        <w:rPr>
          <w:rFonts w:cs="Arial"/>
          <w:b/>
          <w:lang w:val="mn-MN"/>
        </w:rPr>
        <w:t xml:space="preserve">Төсөл эхлэх хугацаа: </w:t>
      </w:r>
      <w:r w:rsidR="00622066">
        <w:rPr>
          <w:rFonts w:cs="Arial"/>
          <w:b/>
          <w:lang w:val="mn-MN"/>
        </w:rPr>
        <w:t xml:space="preserve">                                  </w:t>
      </w:r>
    </w:p>
    <w:p w:rsidR="00210E18" w:rsidRDefault="00210E18" w:rsidP="00B33654">
      <w:pPr>
        <w:tabs>
          <w:tab w:val="left" w:pos="1050"/>
        </w:tabs>
        <w:jc w:val="both"/>
        <w:rPr>
          <w:rFonts w:cs="Arial"/>
          <w:b/>
          <w:lang w:val="mn-MN"/>
        </w:rPr>
      </w:pPr>
      <w:r w:rsidRPr="00EC5CEB">
        <w:rPr>
          <w:rFonts w:cs="Arial"/>
          <w:b/>
          <w:lang w:val="mn-MN"/>
        </w:rPr>
        <w:t xml:space="preserve">Төсөл </w:t>
      </w:r>
      <w:r w:rsidR="00965BE2" w:rsidRPr="00EC5CEB">
        <w:rPr>
          <w:rFonts w:cs="Arial"/>
          <w:b/>
          <w:lang w:val="mn-MN"/>
        </w:rPr>
        <w:t>хэрэгжиж дуусах хугацаа</w:t>
      </w:r>
    </w:p>
    <w:p w:rsidR="00844C75" w:rsidRPr="00EC5CEB" w:rsidRDefault="00844C75" w:rsidP="00B33654">
      <w:pPr>
        <w:tabs>
          <w:tab w:val="left" w:pos="1050"/>
        </w:tabs>
        <w:jc w:val="both"/>
        <w:rPr>
          <w:rFonts w:cs="Arial"/>
          <w:b/>
          <w:lang w:val="mn-MN"/>
        </w:rPr>
      </w:pPr>
    </w:p>
    <w:p w:rsidR="00210E18" w:rsidRPr="00EC5CEB" w:rsidRDefault="00210E18" w:rsidP="00477784">
      <w:pPr>
        <w:tabs>
          <w:tab w:val="left" w:pos="1050"/>
        </w:tabs>
        <w:jc w:val="center"/>
        <w:rPr>
          <w:rFonts w:cs="Arial"/>
          <w:b/>
          <w:lang w:val="mn-MN"/>
        </w:rPr>
      </w:pPr>
      <w:r w:rsidRPr="00EC5CEB">
        <w:rPr>
          <w:rFonts w:cs="Arial"/>
          <w:b/>
          <w:lang w:val="mn-MN"/>
        </w:rPr>
        <w:t>НЭГ. Төслийн үндэслэл</w:t>
      </w:r>
    </w:p>
    <w:p w:rsidR="00965BE2" w:rsidRDefault="00210E18" w:rsidP="00844C75">
      <w:pPr>
        <w:tabs>
          <w:tab w:val="left" w:pos="1050"/>
          <w:tab w:val="left" w:pos="3765"/>
        </w:tabs>
        <w:jc w:val="both"/>
        <w:rPr>
          <w:rFonts w:cs="Arial"/>
          <w:lang w:val="mn-MN"/>
        </w:rPr>
      </w:pPr>
      <w:r w:rsidRPr="00965BE2">
        <w:rPr>
          <w:rFonts w:cs="Arial"/>
          <w:b/>
          <w:lang w:val="mn-MN"/>
        </w:rPr>
        <w:t>Төслийн зорилго:</w:t>
      </w:r>
      <w:r>
        <w:rPr>
          <w:rFonts w:cs="Arial"/>
          <w:lang w:val="mn-MN"/>
        </w:rPr>
        <w:t xml:space="preserve"> </w:t>
      </w:r>
      <w:r w:rsidR="00844C75">
        <w:rPr>
          <w:rFonts w:cs="Arial"/>
          <w:lang w:val="mn-MN"/>
        </w:rPr>
        <w:tab/>
      </w:r>
    </w:p>
    <w:p w:rsidR="00210E18" w:rsidRDefault="00965BE2" w:rsidP="00B33654">
      <w:pPr>
        <w:tabs>
          <w:tab w:val="left" w:pos="1050"/>
        </w:tabs>
        <w:jc w:val="both"/>
        <w:rPr>
          <w:rFonts w:cs="Arial"/>
          <w:lang w:val="mn-MN"/>
        </w:rPr>
      </w:pPr>
      <w:r>
        <w:rPr>
          <w:rFonts w:cs="Arial"/>
          <w:lang w:val="mn-MN"/>
        </w:rPr>
        <w:t>О</w:t>
      </w:r>
      <w:r w:rsidR="00210E18">
        <w:rPr>
          <w:rFonts w:cs="Arial"/>
          <w:lang w:val="mn-MN"/>
        </w:rPr>
        <w:t xml:space="preserve">рон нутагтаа </w:t>
      </w:r>
      <w:r>
        <w:rPr>
          <w:rFonts w:cs="Arial"/>
          <w:lang w:val="mn-MN"/>
        </w:rPr>
        <w:t xml:space="preserve">бие даан ажлын бээлий үйлдвэрлэн өрхийн үйлдвэрлэлээ нэмэгдүүлэн, шинэ ажлын байр бий  болгон ажил орлоготой өрхийн тоог нэмэгдүүлнэ. Түүнчлэн сумын нийт ажиллах хүчний дийлэнх хувийг бүрдүүлдэг уул уурхайн салбарын ажилчдыг  хямд үнэтэй бүтээгдэхүүнээр </w:t>
      </w:r>
      <w:r w:rsidR="008A1E11">
        <w:rPr>
          <w:rFonts w:cs="Arial"/>
          <w:lang w:val="mn-MN"/>
        </w:rPr>
        <w:t xml:space="preserve">өөрийн сумаас </w:t>
      </w:r>
      <w:r>
        <w:rPr>
          <w:rFonts w:cs="Arial"/>
          <w:lang w:val="mn-MN"/>
        </w:rPr>
        <w:t>хангана.</w:t>
      </w:r>
    </w:p>
    <w:p w:rsidR="00E73379" w:rsidRDefault="00F32CD6" w:rsidP="00B33654">
      <w:pPr>
        <w:tabs>
          <w:tab w:val="left" w:pos="1050"/>
        </w:tabs>
        <w:jc w:val="both"/>
        <w:rPr>
          <w:rFonts w:cs="Arial"/>
          <w:b/>
          <w:lang w:val="mn-MN"/>
        </w:rPr>
      </w:pPr>
      <w:r>
        <w:rPr>
          <w:rFonts w:cs="Arial"/>
          <w:b/>
          <w:lang w:val="mn-MN"/>
        </w:rPr>
        <w:t>Төслийн үндэслэл:</w:t>
      </w:r>
    </w:p>
    <w:p w:rsidR="00F32CD6" w:rsidRPr="00844C75" w:rsidRDefault="00F32CD6" w:rsidP="00B33654">
      <w:pPr>
        <w:tabs>
          <w:tab w:val="left" w:pos="1050"/>
        </w:tabs>
        <w:jc w:val="both"/>
        <w:rPr>
          <w:rFonts w:cs="Arial"/>
          <w:u w:val="single"/>
          <w:lang w:val="mn-MN"/>
        </w:rPr>
      </w:pPr>
      <w:r w:rsidRPr="00844C75">
        <w:rPr>
          <w:rFonts w:cs="Arial"/>
          <w:u w:val="single"/>
          <w:lang w:val="mn-MN"/>
        </w:rPr>
        <w:t xml:space="preserve">Зах зээлийн үндэслэл: </w:t>
      </w:r>
    </w:p>
    <w:p w:rsidR="00F32CD6" w:rsidRDefault="00152CEA" w:rsidP="00B33654">
      <w:pPr>
        <w:tabs>
          <w:tab w:val="left" w:pos="1050"/>
        </w:tabs>
        <w:jc w:val="both"/>
        <w:rPr>
          <w:rFonts w:cs="Arial"/>
          <w:lang w:val="mn-MN"/>
        </w:rPr>
      </w:pPr>
      <w:r>
        <w:rPr>
          <w:rFonts w:cs="Arial"/>
          <w:lang w:val="mn-MN"/>
        </w:rPr>
        <w:t>........................</w:t>
      </w:r>
      <w:r w:rsidR="00F32CD6">
        <w:rPr>
          <w:rFonts w:cs="Arial"/>
          <w:lang w:val="mn-MN"/>
        </w:rPr>
        <w:t xml:space="preserve"> сумын хувьд уул уурхай түлхүү хөгжсөн нийт </w:t>
      </w:r>
      <w:r w:rsidR="00C51E56">
        <w:rPr>
          <w:rFonts w:cs="Arial"/>
          <w:lang w:val="mn-MN"/>
        </w:rPr>
        <w:t>хүн амын дийлэнх хувь нь уул уурхайн салбарт ажил эрхэлдэг учир ажлын бээлийний эрэлт үүнийг дагаад их байна гэж үзэж байна. Дан ганц уул уурхайн салбар гэлтгүй орон нутгийн бусад аж ахуй нэгж</w:t>
      </w:r>
      <w:r w:rsidR="00A474D3">
        <w:rPr>
          <w:rFonts w:cs="Arial"/>
          <w:lang w:val="mn-MN"/>
        </w:rPr>
        <w:t>, дэлгүүр,  гэр худалдаа,</w:t>
      </w:r>
      <w:r w:rsidR="00C51E56">
        <w:rPr>
          <w:rFonts w:cs="Arial"/>
          <w:lang w:val="mn-MN"/>
        </w:rPr>
        <w:t xml:space="preserve"> хувиараа</w:t>
      </w:r>
      <w:r w:rsidR="00A474D3">
        <w:rPr>
          <w:rFonts w:cs="Arial"/>
          <w:lang w:val="mn-MN"/>
        </w:rPr>
        <w:t xml:space="preserve"> буюу</w:t>
      </w:r>
      <w:r w:rsidR="00C51E56">
        <w:rPr>
          <w:rFonts w:cs="Arial"/>
          <w:lang w:val="mn-MN"/>
        </w:rPr>
        <w:t xml:space="preserve"> гар аргаар алт олборлогч нар энэ төрлийн барааны зах зээлийн нилээдгүй хувийг эзэлнэ. Манай сумын хувьд энэ төрлийн бүтээгдэхүүн үйлдвэрлэдэг аж ахуй нэгж одоогоор байхгүй  бөгөөд иргэдийн амжиргааны түвшин хийгээд худалдан авах чадвар сайн байдаг. </w:t>
      </w:r>
    </w:p>
    <w:p w:rsidR="00C51E56" w:rsidRPr="00844C75" w:rsidRDefault="00C51E56" w:rsidP="00B33654">
      <w:pPr>
        <w:tabs>
          <w:tab w:val="left" w:pos="1050"/>
        </w:tabs>
        <w:jc w:val="both"/>
        <w:rPr>
          <w:rFonts w:cs="Arial"/>
          <w:u w:val="single"/>
          <w:lang w:val="mn-MN"/>
        </w:rPr>
      </w:pPr>
      <w:r w:rsidRPr="00844C75">
        <w:rPr>
          <w:rFonts w:cs="Arial"/>
          <w:u w:val="single"/>
          <w:lang w:val="mn-MN"/>
        </w:rPr>
        <w:t xml:space="preserve">Нөөцийн үндэслэл: </w:t>
      </w:r>
    </w:p>
    <w:p w:rsidR="00C51E56" w:rsidRDefault="00C51E56" w:rsidP="00B33654">
      <w:pPr>
        <w:tabs>
          <w:tab w:val="left" w:pos="1050"/>
        </w:tabs>
        <w:jc w:val="both"/>
        <w:rPr>
          <w:rFonts w:cs="Arial"/>
          <w:lang w:val="mn-MN"/>
        </w:rPr>
      </w:pPr>
      <w:r>
        <w:rPr>
          <w:rFonts w:cs="Arial"/>
          <w:lang w:val="mn-MN"/>
        </w:rPr>
        <w:t>Ажлын бээлий нэхэх төслийн хувьд түүхий</w:t>
      </w:r>
      <w:r w:rsidR="00A5034F">
        <w:rPr>
          <w:rFonts w:cs="Arial"/>
          <w:lang w:val="mn-MN"/>
        </w:rPr>
        <w:t xml:space="preserve"> эдээ эхний ээлжинд эрээн хотод захиалан</w:t>
      </w:r>
      <w:r>
        <w:rPr>
          <w:rFonts w:cs="Arial"/>
          <w:lang w:val="mn-MN"/>
        </w:rPr>
        <w:t xml:space="preserve"> худалдан авах бөгөөд цааш цаашдаа өөрийн орны түүхий эд болох ноосон утсаар ноосон бээлий нэхэж болох юм. Ажиллах хүчний хувьд </w:t>
      </w:r>
      <w:r w:rsidR="00A5034F">
        <w:rPr>
          <w:rFonts w:cs="Arial"/>
          <w:lang w:val="mn-MN"/>
        </w:rPr>
        <w:t xml:space="preserve">сумын нийт иргэдийн тодорхой хувь нь эрхэлсэн тодорхой ажилгүй байдаг учир хангалттай гэж үзэж болно. </w:t>
      </w:r>
    </w:p>
    <w:p w:rsidR="00844C75" w:rsidRDefault="00844C75" w:rsidP="00B33654">
      <w:pPr>
        <w:tabs>
          <w:tab w:val="left" w:pos="1050"/>
        </w:tabs>
        <w:jc w:val="both"/>
        <w:rPr>
          <w:rFonts w:cs="Arial"/>
          <w:lang w:val="mn-MN"/>
        </w:rPr>
      </w:pPr>
    </w:p>
    <w:p w:rsidR="00A5034F" w:rsidRPr="00844C75" w:rsidRDefault="00A5034F" w:rsidP="00B33654">
      <w:pPr>
        <w:tabs>
          <w:tab w:val="left" w:pos="1050"/>
        </w:tabs>
        <w:jc w:val="both"/>
        <w:rPr>
          <w:rFonts w:cs="Arial"/>
          <w:u w:val="single"/>
          <w:lang w:val="mn-MN"/>
        </w:rPr>
      </w:pPr>
      <w:r w:rsidRPr="00844C75">
        <w:rPr>
          <w:rFonts w:cs="Arial"/>
          <w:u w:val="single"/>
          <w:lang w:val="mn-MN"/>
        </w:rPr>
        <w:t>Техник</w:t>
      </w:r>
      <w:r w:rsidR="00844C75" w:rsidRPr="00844C75">
        <w:rPr>
          <w:rFonts w:cs="Arial"/>
          <w:u w:val="single"/>
          <w:lang w:val="mn-MN"/>
        </w:rPr>
        <w:t xml:space="preserve"> технологын үндэслэл:</w:t>
      </w:r>
    </w:p>
    <w:p w:rsidR="0014451E" w:rsidRDefault="00844C75" w:rsidP="00B33654">
      <w:pPr>
        <w:tabs>
          <w:tab w:val="left" w:pos="1050"/>
        </w:tabs>
        <w:jc w:val="both"/>
        <w:rPr>
          <w:rFonts w:cs="Arial"/>
          <w:lang w:val="mn-MN"/>
        </w:rPr>
      </w:pPr>
      <w:r>
        <w:rPr>
          <w:rFonts w:cs="Arial"/>
          <w:lang w:val="mn-MN"/>
        </w:rPr>
        <w:t>Энэхүү төслийн хувьд ашиглагдах техник буюу бээлий нэхэх машин нь манай суманд одоогоор орж ирээгүй байгаа бөгөөд эрээн улсад захиалан тоног төхөөрөмжөө худалдан авна.</w:t>
      </w:r>
    </w:p>
    <w:p w:rsidR="00965BE2" w:rsidRPr="0014451E" w:rsidRDefault="00965BE2" w:rsidP="00B33654">
      <w:pPr>
        <w:tabs>
          <w:tab w:val="left" w:pos="1050"/>
        </w:tabs>
        <w:jc w:val="both"/>
        <w:rPr>
          <w:rFonts w:cs="Arial"/>
          <w:lang w:val="mn-MN"/>
        </w:rPr>
      </w:pPr>
      <w:r>
        <w:rPr>
          <w:rFonts w:cs="Arial"/>
          <w:b/>
          <w:lang w:val="mn-MN"/>
        </w:rPr>
        <w:t xml:space="preserve">Төслийн </w:t>
      </w:r>
      <w:r w:rsidR="00B537F2">
        <w:rPr>
          <w:rFonts w:cs="Arial"/>
          <w:b/>
          <w:lang w:val="mn-MN"/>
        </w:rPr>
        <w:t>санаа, онцлог</w:t>
      </w:r>
    </w:p>
    <w:p w:rsidR="00790CE2" w:rsidRDefault="00BE168C" w:rsidP="00B33654">
      <w:pPr>
        <w:pStyle w:val="NoSpacing"/>
        <w:tabs>
          <w:tab w:val="left" w:pos="4186"/>
        </w:tabs>
        <w:jc w:val="both"/>
        <w:rPr>
          <w:lang w:val="mn-MN"/>
        </w:rPr>
      </w:pPr>
      <w:r>
        <w:rPr>
          <w:lang w:val="mn-MN"/>
        </w:rPr>
        <w:t xml:space="preserve">Миний хувьд </w:t>
      </w:r>
      <w:r w:rsidR="00790CE2">
        <w:rPr>
          <w:lang w:val="mn-MN"/>
        </w:rPr>
        <w:t>дараах зорилгын улмаас бээлий нэхэх төслийг хэрэгжүүлэхээр боллоо. Үүнд:</w:t>
      </w:r>
    </w:p>
    <w:p w:rsidR="00790CE2" w:rsidRDefault="00BE168C" w:rsidP="00B33654">
      <w:pPr>
        <w:pStyle w:val="NoSpacing"/>
        <w:numPr>
          <w:ilvl w:val="0"/>
          <w:numId w:val="1"/>
        </w:numPr>
        <w:tabs>
          <w:tab w:val="left" w:pos="4186"/>
        </w:tabs>
        <w:jc w:val="both"/>
        <w:rPr>
          <w:lang w:val="mn-MN"/>
        </w:rPr>
      </w:pPr>
      <w:r>
        <w:rPr>
          <w:lang w:val="mn-MN"/>
        </w:rPr>
        <w:t>сумандаа шинэ үйлдвэр байгуулан жижиг дунд үйлдвэрийг хөгжүүлэх</w:t>
      </w:r>
    </w:p>
    <w:p w:rsidR="00790CE2" w:rsidRDefault="00BE168C" w:rsidP="00B33654">
      <w:pPr>
        <w:pStyle w:val="NoSpacing"/>
        <w:numPr>
          <w:ilvl w:val="0"/>
          <w:numId w:val="1"/>
        </w:numPr>
        <w:tabs>
          <w:tab w:val="left" w:pos="4186"/>
        </w:tabs>
        <w:jc w:val="both"/>
        <w:rPr>
          <w:lang w:val="mn-MN"/>
        </w:rPr>
      </w:pPr>
      <w:r>
        <w:rPr>
          <w:lang w:val="mn-MN"/>
        </w:rPr>
        <w:t>сумаас гарч буй мөнгөний урсгалийг багасгах сумын иргэдийг болон өөрийн гэр бүли</w:t>
      </w:r>
      <w:r w:rsidR="00790CE2">
        <w:rPr>
          <w:lang w:val="mn-MN"/>
        </w:rPr>
        <w:t>йг тогтмол ажлын байраар хангах</w:t>
      </w:r>
    </w:p>
    <w:p w:rsidR="00BE168C" w:rsidRDefault="00790CE2" w:rsidP="00B33654">
      <w:pPr>
        <w:pStyle w:val="NoSpacing"/>
        <w:numPr>
          <w:ilvl w:val="0"/>
          <w:numId w:val="1"/>
        </w:numPr>
        <w:tabs>
          <w:tab w:val="left" w:pos="4186"/>
        </w:tabs>
        <w:jc w:val="both"/>
        <w:rPr>
          <w:lang w:val="mn-MN"/>
        </w:rPr>
      </w:pPr>
      <w:r>
        <w:rPr>
          <w:lang w:val="mn-MN"/>
        </w:rPr>
        <w:t xml:space="preserve">өрхийн орлогоо нэмэгдүүлэн амжиргааны түвшингээ сайжруулах </w:t>
      </w:r>
    </w:p>
    <w:p w:rsidR="00790CE2" w:rsidRDefault="00790CE2" w:rsidP="00B33654">
      <w:pPr>
        <w:pStyle w:val="NoSpacing"/>
        <w:numPr>
          <w:ilvl w:val="0"/>
          <w:numId w:val="1"/>
        </w:numPr>
        <w:tabs>
          <w:tab w:val="left" w:pos="4186"/>
        </w:tabs>
        <w:jc w:val="both"/>
        <w:rPr>
          <w:lang w:val="mn-MN"/>
        </w:rPr>
      </w:pPr>
      <w:r>
        <w:rPr>
          <w:lang w:val="mn-MN"/>
        </w:rPr>
        <w:t>уул уурхайн ажилчдыг ажлын бээлийгээр хангах</w:t>
      </w:r>
    </w:p>
    <w:p w:rsidR="007B0A24" w:rsidRDefault="007B0A24" w:rsidP="00B33654">
      <w:pPr>
        <w:pStyle w:val="NoSpacing"/>
        <w:numPr>
          <w:ilvl w:val="0"/>
          <w:numId w:val="1"/>
        </w:numPr>
        <w:tabs>
          <w:tab w:val="left" w:pos="4186"/>
        </w:tabs>
        <w:jc w:val="both"/>
        <w:rPr>
          <w:lang w:val="mn-MN"/>
        </w:rPr>
      </w:pPr>
      <w:r>
        <w:rPr>
          <w:lang w:val="mn-MN"/>
        </w:rPr>
        <w:t>жижиг дэлгүүр хувиараа наймаа эрхлэгч нарт хүргэлтийг ойртуулах</w:t>
      </w:r>
    </w:p>
    <w:p w:rsidR="00473222" w:rsidRDefault="00473222" w:rsidP="00B33654">
      <w:pPr>
        <w:pStyle w:val="NoSpacing"/>
        <w:tabs>
          <w:tab w:val="left" w:pos="4186"/>
        </w:tabs>
        <w:jc w:val="both"/>
        <w:rPr>
          <w:lang w:val="mn-MN"/>
        </w:rPr>
      </w:pPr>
    </w:p>
    <w:p w:rsidR="00B537F2" w:rsidRDefault="00B537F2" w:rsidP="00B33654">
      <w:pPr>
        <w:pStyle w:val="NoSpacing"/>
        <w:tabs>
          <w:tab w:val="left" w:pos="4186"/>
        </w:tabs>
        <w:jc w:val="both"/>
        <w:rPr>
          <w:lang w:val="mn-MN"/>
        </w:rPr>
      </w:pPr>
      <w:r>
        <w:rPr>
          <w:lang w:val="mn-MN"/>
        </w:rPr>
        <w:t>Уянга сумын нийт иргэдийн дийлэнх хувь нь уул уурхайн салбарт ажилдагаас энэ төслийг хэрэгжүүлэх зах зээл өргөн, эрэлт хэрэгцээ их болох нь харагдаж байна. Мөн түүнчлэн дан ганц уул уурхай гэлтгүй хувиараа алт олборлогч нар</w:t>
      </w:r>
      <w:r w:rsidR="00B707E4">
        <w:rPr>
          <w:lang w:val="mn-MN"/>
        </w:rPr>
        <w:t xml:space="preserve"> болон сумын дэлгүүр, гэр дэлгүүрүүд нь</w:t>
      </w:r>
      <w:r>
        <w:rPr>
          <w:lang w:val="mn-MN"/>
        </w:rPr>
        <w:t xml:space="preserve"> энэ бүтээгдэхүүний хэрэглэгч болох юм. </w:t>
      </w:r>
      <w:r w:rsidR="00B33654">
        <w:rPr>
          <w:lang w:val="mn-MN"/>
        </w:rPr>
        <w:t>Үүнээс гадна үйлдвэрлэлээ өргөжүүлэн ойрхон сум болон багуудад үйлдвэрлэсэн бүтээгдэхүүнээ түгээн зах зээлээ өргөжүүлж болох юм.</w:t>
      </w:r>
    </w:p>
    <w:p w:rsidR="00B537F2" w:rsidRDefault="00B537F2" w:rsidP="00B33654">
      <w:pPr>
        <w:pStyle w:val="NoSpacing"/>
        <w:tabs>
          <w:tab w:val="left" w:pos="4186"/>
        </w:tabs>
        <w:jc w:val="both"/>
        <w:rPr>
          <w:lang w:val="mn-MN"/>
        </w:rPr>
      </w:pPr>
    </w:p>
    <w:p w:rsidR="00B537F2" w:rsidRDefault="00812477" w:rsidP="00B33654">
      <w:pPr>
        <w:pStyle w:val="NoSpacing"/>
        <w:tabs>
          <w:tab w:val="left" w:pos="4186"/>
        </w:tabs>
        <w:jc w:val="both"/>
        <w:rPr>
          <w:b/>
          <w:lang w:val="mn-MN"/>
        </w:rPr>
      </w:pPr>
      <w:r w:rsidRPr="00812477">
        <w:rPr>
          <w:b/>
          <w:lang w:val="mn-MN"/>
        </w:rPr>
        <w:t>Бэлтгэн нийлүүлэгч</w:t>
      </w:r>
      <w:r>
        <w:rPr>
          <w:b/>
          <w:lang w:val="mn-MN"/>
        </w:rPr>
        <w:t>:</w:t>
      </w:r>
    </w:p>
    <w:p w:rsidR="00812477" w:rsidRDefault="00812477" w:rsidP="00B33654">
      <w:pPr>
        <w:pStyle w:val="NoSpacing"/>
        <w:tabs>
          <w:tab w:val="left" w:pos="4186"/>
        </w:tabs>
        <w:jc w:val="both"/>
        <w:rPr>
          <w:b/>
          <w:lang w:val="mn-MN"/>
        </w:rPr>
      </w:pPr>
    </w:p>
    <w:p w:rsidR="000D0E4D" w:rsidRDefault="00812477" w:rsidP="00B33654">
      <w:pPr>
        <w:pStyle w:val="NoSpacing"/>
        <w:tabs>
          <w:tab w:val="left" w:pos="4186"/>
        </w:tabs>
        <w:jc w:val="both"/>
        <w:rPr>
          <w:lang w:val="mn-MN"/>
        </w:rPr>
      </w:pPr>
      <w:r>
        <w:rPr>
          <w:lang w:val="mn-MN"/>
        </w:rPr>
        <w:t>Тухайн бүтээгдэхүүнийг үйлдвэрлэхийн тулд</w:t>
      </w:r>
      <w:r w:rsidR="000D0E4D">
        <w:rPr>
          <w:lang w:val="mn-MN"/>
        </w:rPr>
        <w:t xml:space="preserve">: </w:t>
      </w:r>
    </w:p>
    <w:p w:rsidR="000D0E4D" w:rsidRDefault="000D0E4D" w:rsidP="00B33654">
      <w:pPr>
        <w:pStyle w:val="NoSpacing"/>
        <w:tabs>
          <w:tab w:val="left" w:pos="4186"/>
        </w:tabs>
        <w:jc w:val="both"/>
        <w:rPr>
          <w:lang w:val="mn-MN"/>
        </w:rPr>
      </w:pPr>
      <w:r>
        <w:rPr>
          <w:lang w:val="mn-MN"/>
        </w:rPr>
        <w:t>Тоног төхөөрмж</w:t>
      </w:r>
    </w:p>
    <w:p w:rsidR="000D0E4D" w:rsidRDefault="000D0E4D" w:rsidP="00B33654">
      <w:pPr>
        <w:pStyle w:val="NoSpacing"/>
        <w:numPr>
          <w:ilvl w:val="0"/>
          <w:numId w:val="1"/>
        </w:numPr>
        <w:tabs>
          <w:tab w:val="left" w:pos="4186"/>
        </w:tabs>
        <w:jc w:val="both"/>
        <w:rPr>
          <w:lang w:val="mn-MN"/>
        </w:rPr>
      </w:pPr>
      <w:r>
        <w:rPr>
          <w:lang w:val="mn-MN"/>
        </w:rPr>
        <w:t>бээлий нэхэх машин</w:t>
      </w:r>
    </w:p>
    <w:p w:rsidR="000D0E4D" w:rsidRDefault="00F316D0" w:rsidP="00B33654">
      <w:pPr>
        <w:pStyle w:val="NoSpacing"/>
        <w:numPr>
          <w:ilvl w:val="0"/>
          <w:numId w:val="1"/>
        </w:numPr>
        <w:tabs>
          <w:tab w:val="left" w:pos="4186"/>
        </w:tabs>
        <w:jc w:val="both"/>
        <w:rPr>
          <w:lang w:val="mn-MN"/>
        </w:rPr>
      </w:pPr>
      <w:r>
        <w:rPr>
          <w:lang w:val="mn-MN"/>
        </w:rPr>
        <w:t>хөвөрдлөгөөний төхөөрөмж</w:t>
      </w:r>
    </w:p>
    <w:p w:rsidR="000D0E4D" w:rsidRDefault="000D0E4D" w:rsidP="00B33654">
      <w:pPr>
        <w:pStyle w:val="NoSpacing"/>
        <w:tabs>
          <w:tab w:val="left" w:pos="4186"/>
        </w:tabs>
        <w:jc w:val="both"/>
        <w:rPr>
          <w:lang w:val="mn-MN"/>
        </w:rPr>
      </w:pPr>
      <w:r>
        <w:rPr>
          <w:lang w:val="mn-MN"/>
        </w:rPr>
        <w:t>Түүхий эд</w:t>
      </w:r>
    </w:p>
    <w:p w:rsidR="000D0E4D" w:rsidRDefault="000D0E4D" w:rsidP="00B33654">
      <w:pPr>
        <w:pStyle w:val="NoSpacing"/>
        <w:numPr>
          <w:ilvl w:val="0"/>
          <w:numId w:val="1"/>
        </w:numPr>
        <w:tabs>
          <w:tab w:val="left" w:pos="4186"/>
        </w:tabs>
        <w:jc w:val="both"/>
        <w:rPr>
          <w:lang w:val="mn-MN"/>
        </w:rPr>
      </w:pPr>
      <w:r>
        <w:rPr>
          <w:lang w:val="mn-MN"/>
        </w:rPr>
        <w:t>нэхмэлийн утас</w:t>
      </w:r>
    </w:p>
    <w:p w:rsidR="000D0E4D" w:rsidRDefault="000D0E4D" w:rsidP="00B33654">
      <w:pPr>
        <w:pStyle w:val="NoSpacing"/>
        <w:numPr>
          <w:ilvl w:val="0"/>
          <w:numId w:val="1"/>
        </w:numPr>
        <w:tabs>
          <w:tab w:val="left" w:pos="4186"/>
        </w:tabs>
        <w:jc w:val="both"/>
        <w:rPr>
          <w:lang w:val="mn-MN"/>
        </w:rPr>
      </w:pPr>
      <w:r>
        <w:rPr>
          <w:lang w:val="mn-MN"/>
        </w:rPr>
        <w:t>хөвөрдлөгөөний утас</w:t>
      </w:r>
    </w:p>
    <w:p w:rsidR="000D0E4D" w:rsidRDefault="000D0E4D" w:rsidP="00B33654">
      <w:pPr>
        <w:pStyle w:val="NoSpacing"/>
        <w:numPr>
          <w:ilvl w:val="0"/>
          <w:numId w:val="1"/>
        </w:numPr>
        <w:tabs>
          <w:tab w:val="left" w:pos="4186"/>
        </w:tabs>
        <w:jc w:val="both"/>
        <w:rPr>
          <w:lang w:val="mn-MN"/>
        </w:rPr>
      </w:pPr>
      <w:r>
        <w:rPr>
          <w:lang w:val="mn-MN"/>
        </w:rPr>
        <w:t>хөвөрдлөгөөний резинэн утас</w:t>
      </w:r>
    </w:p>
    <w:p w:rsidR="000D0E4D" w:rsidRPr="00CF66AB" w:rsidRDefault="000D0E4D" w:rsidP="00B33654">
      <w:pPr>
        <w:pStyle w:val="NoSpacing"/>
        <w:numPr>
          <w:ilvl w:val="0"/>
          <w:numId w:val="1"/>
        </w:numPr>
        <w:tabs>
          <w:tab w:val="left" w:pos="4186"/>
        </w:tabs>
        <w:jc w:val="both"/>
        <w:rPr>
          <w:lang w:val="mn-MN"/>
        </w:rPr>
      </w:pPr>
      <w:r>
        <w:rPr>
          <w:lang w:val="mn-MN"/>
        </w:rPr>
        <w:t>бугуйн резин</w:t>
      </w:r>
      <w:proofErr w:type="spellStart"/>
      <w:r w:rsidR="000338E7">
        <w:t>эн</w:t>
      </w:r>
      <w:proofErr w:type="spellEnd"/>
      <w:r w:rsidR="000338E7">
        <w:t xml:space="preserve"> </w:t>
      </w:r>
      <w:proofErr w:type="spellStart"/>
      <w:r w:rsidR="000338E7">
        <w:t>утас</w:t>
      </w:r>
      <w:proofErr w:type="spellEnd"/>
      <w:r>
        <w:rPr>
          <w:lang w:val="mn-MN"/>
        </w:rPr>
        <w:t xml:space="preserve"> зэрэг зүйлс шаардлагатай.</w:t>
      </w:r>
    </w:p>
    <w:p w:rsidR="00CF66AB" w:rsidRDefault="00473222" w:rsidP="00CF66AB">
      <w:pPr>
        <w:pStyle w:val="NoSpacing"/>
        <w:tabs>
          <w:tab w:val="left" w:pos="4186"/>
        </w:tabs>
        <w:ind w:left="720"/>
        <w:jc w:val="both"/>
        <w:rPr>
          <w:lang w:val="mn-MN"/>
        </w:rPr>
      </w:pPr>
      <w:r>
        <w:rPr>
          <w:noProof/>
        </w:rPr>
        <w:drawing>
          <wp:anchor distT="0" distB="0" distL="114300" distR="114300" simplePos="0" relativeHeight="251658240" behindDoc="1" locked="0" layoutInCell="1" allowOverlap="1">
            <wp:simplePos x="0" y="0"/>
            <wp:positionH relativeFrom="column">
              <wp:posOffset>-126365</wp:posOffset>
            </wp:positionH>
            <wp:positionV relativeFrom="paragraph">
              <wp:posOffset>170180</wp:posOffset>
            </wp:positionV>
            <wp:extent cx="2466975" cy="2295525"/>
            <wp:effectExtent l="19050" t="0" r="9525" b="0"/>
            <wp:wrapTight wrapText="bothSides">
              <wp:wrapPolygon edited="0">
                <wp:start x="-167" y="0"/>
                <wp:lineTo x="-167" y="21510"/>
                <wp:lineTo x="21683" y="21510"/>
                <wp:lineTo x="21683" y="0"/>
                <wp:lineTo x="-167" y="0"/>
              </wp:wrapPolygon>
            </wp:wrapTight>
            <wp:docPr id="4" name="Picture 0" descr="glov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ve007.jpg"/>
                    <pic:cNvPicPr/>
                  </pic:nvPicPr>
                  <pic:blipFill>
                    <a:blip r:embed="rId6" cstate="print"/>
                    <a:stretch>
                      <a:fillRect/>
                    </a:stretch>
                  </pic:blipFill>
                  <pic:spPr>
                    <a:xfrm>
                      <a:off x="0" y="0"/>
                      <a:ext cx="2466975" cy="2295525"/>
                    </a:xfrm>
                    <a:prstGeom prst="rect">
                      <a:avLst/>
                    </a:prstGeom>
                  </pic:spPr>
                </pic:pic>
              </a:graphicData>
            </a:graphic>
          </wp:anchor>
        </w:drawing>
      </w:r>
    </w:p>
    <w:p w:rsidR="000D0E4D" w:rsidRDefault="000D0E4D" w:rsidP="00B33654">
      <w:pPr>
        <w:pStyle w:val="NoSpacing"/>
        <w:tabs>
          <w:tab w:val="left" w:pos="4186"/>
        </w:tabs>
        <w:ind w:left="720"/>
        <w:jc w:val="both"/>
        <w:rPr>
          <w:lang w:val="mn-MN"/>
        </w:rPr>
      </w:pPr>
    </w:p>
    <w:p w:rsidR="00D301E5" w:rsidRDefault="00812477" w:rsidP="00B33654">
      <w:pPr>
        <w:pStyle w:val="NoSpacing"/>
        <w:tabs>
          <w:tab w:val="left" w:pos="4186"/>
        </w:tabs>
        <w:jc w:val="both"/>
        <w:rPr>
          <w:lang w:val="mn-MN"/>
        </w:rPr>
      </w:pPr>
      <w:r>
        <w:rPr>
          <w:lang w:val="mn-MN"/>
        </w:rPr>
        <w:t xml:space="preserve"> </w:t>
      </w:r>
      <w:r w:rsidR="000D0E4D">
        <w:rPr>
          <w:lang w:val="mn-MN"/>
        </w:rPr>
        <w:t xml:space="preserve">              </w:t>
      </w:r>
      <w:r>
        <w:rPr>
          <w:lang w:val="mn-MN"/>
        </w:rPr>
        <w:t>Бээлий нэхэх</w:t>
      </w:r>
      <w:r w:rsidR="00470BD1">
        <w:rPr>
          <w:lang w:val="mn-MN"/>
        </w:rPr>
        <w:t xml:space="preserve"> машин болон хөвөрдлөгөөний машины </w:t>
      </w:r>
      <w:r>
        <w:rPr>
          <w:lang w:val="mn-MN"/>
        </w:rPr>
        <w:t xml:space="preserve"> хувьд </w:t>
      </w:r>
      <w:r>
        <w:t xml:space="preserve">ISO-9001 </w:t>
      </w:r>
      <w:proofErr w:type="spellStart"/>
      <w:r>
        <w:t>стандартад</w:t>
      </w:r>
      <w:proofErr w:type="spellEnd"/>
      <w:r>
        <w:t xml:space="preserve"> </w:t>
      </w:r>
      <w:proofErr w:type="spellStart"/>
      <w:r>
        <w:t>нийц</w:t>
      </w:r>
      <w:proofErr w:type="spellEnd"/>
      <w:r>
        <w:rPr>
          <w:lang w:val="mn-MN"/>
        </w:rPr>
        <w:t>сэн бүрэн автомат машин байх бөгөөд эрээн хотод захиалан худалдан авна.</w:t>
      </w:r>
      <w:r w:rsidR="00D50085">
        <w:rPr>
          <w:lang w:val="mn-MN"/>
        </w:rPr>
        <w:t xml:space="preserve"> Бээлий нэхэх машины хувьд бүрэн автомат байх бөгөөд ажлын байрны талбай бага бүтээмж өндөртэй. </w:t>
      </w:r>
      <w:r>
        <w:rPr>
          <w:lang w:val="mn-MN"/>
        </w:rPr>
        <w:t xml:space="preserve"> </w:t>
      </w:r>
    </w:p>
    <w:p w:rsidR="00473222" w:rsidRDefault="00473222" w:rsidP="00B33654">
      <w:pPr>
        <w:pStyle w:val="NoSpacing"/>
        <w:tabs>
          <w:tab w:val="left" w:pos="4186"/>
        </w:tabs>
        <w:jc w:val="both"/>
        <w:rPr>
          <w:lang w:val="mn-MN"/>
        </w:rPr>
      </w:pPr>
    </w:p>
    <w:p w:rsidR="00473222" w:rsidRDefault="00473222" w:rsidP="00B33654">
      <w:pPr>
        <w:pStyle w:val="NoSpacing"/>
        <w:tabs>
          <w:tab w:val="left" w:pos="4186"/>
        </w:tabs>
        <w:jc w:val="both"/>
        <w:rPr>
          <w:lang w:val="mn-MN"/>
        </w:rPr>
      </w:pPr>
    </w:p>
    <w:p w:rsidR="00D301E5" w:rsidRDefault="00D301E5" w:rsidP="00B33654">
      <w:pPr>
        <w:pStyle w:val="NoSpacing"/>
        <w:tabs>
          <w:tab w:val="left" w:pos="4186"/>
        </w:tabs>
        <w:jc w:val="both"/>
        <w:rPr>
          <w:lang w:val="mn-MN"/>
        </w:rPr>
      </w:pPr>
    </w:p>
    <w:p w:rsidR="00D301E5" w:rsidRDefault="00D301E5" w:rsidP="00B33654">
      <w:pPr>
        <w:pStyle w:val="NoSpacing"/>
        <w:tabs>
          <w:tab w:val="left" w:pos="4186"/>
        </w:tabs>
        <w:jc w:val="both"/>
        <w:rPr>
          <w:lang w:val="mn-MN"/>
        </w:rPr>
      </w:pPr>
    </w:p>
    <w:p w:rsidR="00D301E5" w:rsidRDefault="00D301E5" w:rsidP="00B33654">
      <w:pPr>
        <w:pStyle w:val="NoSpacing"/>
        <w:tabs>
          <w:tab w:val="left" w:pos="4186"/>
        </w:tabs>
        <w:jc w:val="both"/>
        <w:rPr>
          <w:lang w:val="mn-MN"/>
        </w:rPr>
      </w:pPr>
    </w:p>
    <w:p w:rsidR="00D301E5" w:rsidRDefault="00D301E5" w:rsidP="00B33654">
      <w:pPr>
        <w:pStyle w:val="NoSpacing"/>
        <w:tabs>
          <w:tab w:val="left" w:pos="4186"/>
        </w:tabs>
        <w:jc w:val="both"/>
        <w:rPr>
          <w:lang w:val="mn-MN"/>
        </w:rPr>
      </w:pPr>
    </w:p>
    <w:p w:rsidR="00D301E5" w:rsidRDefault="00D301E5" w:rsidP="00B33654">
      <w:pPr>
        <w:pStyle w:val="NoSpacing"/>
        <w:tabs>
          <w:tab w:val="left" w:pos="4186"/>
        </w:tabs>
        <w:jc w:val="both"/>
        <w:rPr>
          <w:lang w:val="mn-MN"/>
        </w:rPr>
      </w:pPr>
    </w:p>
    <w:p w:rsidR="00D301E5" w:rsidRDefault="00D301E5" w:rsidP="00B33654">
      <w:pPr>
        <w:pStyle w:val="NoSpacing"/>
        <w:tabs>
          <w:tab w:val="left" w:pos="4186"/>
        </w:tabs>
        <w:jc w:val="both"/>
        <w:rPr>
          <w:lang w:val="mn-MN"/>
        </w:rPr>
      </w:pPr>
    </w:p>
    <w:p w:rsidR="00D279C7" w:rsidRDefault="009D693D" w:rsidP="00B33654">
      <w:pPr>
        <w:pStyle w:val="NoSpacing"/>
        <w:tabs>
          <w:tab w:val="left" w:pos="4186"/>
        </w:tabs>
        <w:jc w:val="both"/>
      </w:pPr>
      <w:r>
        <w:rPr>
          <w:lang w:val="mn-MN"/>
        </w:rPr>
        <w:t>Бээлий нэхэх машины  техникийн үзүүлэлтүүдийг дараах хүснэгтэнд харууллаа.</w:t>
      </w:r>
    </w:p>
    <w:p w:rsidR="00B46C12" w:rsidRPr="00B46C12" w:rsidRDefault="00B46C12" w:rsidP="00B33654">
      <w:pPr>
        <w:pStyle w:val="NoSpacing"/>
        <w:tabs>
          <w:tab w:val="left" w:pos="4186"/>
        </w:tabs>
        <w:jc w:val="both"/>
      </w:pPr>
    </w:p>
    <w:p w:rsidR="009D693D" w:rsidRDefault="009D693D" w:rsidP="00B33654">
      <w:pPr>
        <w:pStyle w:val="NoSpacing"/>
        <w:tabs>
          <w:tab w:val="left" w:pos="4186"/>
        </w:tabs>
        <w:jc w:val="both"/>
        <w:rPr>
          <w:lang w:val="mn-MN"/>
        </w:rPr>
      </w:pPr>
      <w:r>
        <w:rPr>
          <w:lang w:val="mn-MN"/>
        </w:rPr>
        <w:t>Техникийн үзүүлэлт:</w:t>
      </w:r>
    </w:p>
    <w:tbl>
      <w:tblPr>
        <w:tblStyle w:val="TableGrid"/>
        <w:tblW w:w="0" w:type="auto"/>
        <w:tblLook w:val="04A0"/>
      </w:tblPr>
      <w:tblGrid>
        <w:gridCol w:w="2599"/>
        <w:gridCol w:w="2306"/>
        <w:gridCol w:w="2306"/>
        <w:gridCol w:w="2306"/>
      </w:tblGrid>
      <w:tr w:rsidR="009D693D" w:rsidRPr="009D693D" w:rsidTr="009D693D">
        <w:tc>
          <w:tcPr>
            <w:tcW w:w="2610" w:type="dxa"/>
          </w:tcPr>
          <w:p w:rsidR="009D693D" w:rsidRPr="009D693D" w:rsidRDefault="009D693D" w:rsidP="00B33654">
            <w:pPr>
              <w:pStyle w:val="NoSpacing"/>
              <w:tabs>
                <w:tab w:val="left" w:pos="4186"/>
              </w:tabs>
              <w:jc w:val="both"/>
              <w:rPr>
                <w:sz w:val="20"/>
                <w:szCs w:val="20"/>
                <w:lang w:val="mn-MN"/>
              </w:rPr>
            </w:pPr>
            <w:r w:rsidRPr="009D693D">
              <w:rPr>
                <w:sz w:val="20"/>
                <w:szCs w:val="20"/>
                <w:lang w:val="mn-MN"/>
              </w:rPr>
              <w:t>Загвар</w:t>
            </w:r>
          </w:p>
        </w:tc>
        <w:tc>
          <w:tcPr>
            <w:tcW w:w="2321" w:type="dxa"/>
          </w:tcPr>
          <w:p w:rsidR="009D693D" w:rsidRPr="009D693D" w:rsidRDefault="009D693D" w:rsidP="00B33654">
            <w:pPr>
              <w:pStyle w:val="NoSpacing"/>
              <w:tabs>
                <w:tab w:val="left" w:pos="4186"/>
              </w:tabs>
              <w:jc w:val="both"/>
              <w:rPr>
                <w:sz w:val="20"/>
                <w:szCs w:val="20"/>
              </w:rPr>
            </w:pPr>
            <w:r>
              <w:rPr>
                <w:sz w:val="20"/>
                <w:szCs w:val="20"/>
              </w:rPr>
              <w:t>JB-7A</w:t>
            </w:r>
          </w:p>
        </w:tc>
        <w:tc>
          <w:tcPr>
            <w:tcW w:w="2321" w:type="dxa"/>
          </w:tcPr>
          <w:p w:rsidR="009D693D" w:rsidRPr="009D693D" w:rsidRDefault="009D693D" w:rsidP="00B33654">
            <w:pPr>
              <w:pStyle w:val="NoSpacing"/>
              <w:tabs>
                <w:tab w:val="left" w:pos="4186"/>
              </w:tabs>
              <w:jc w:val="both"/>
              <w:rPr>
                <w:sz w:val="20"/>
                <w:szCs w:val="20"/>
              </w:rPr>
            </w:pPr>
            <w:r>
              <w:rPr>
                <w:sz w:val="20"/>
                <w:szCs w:val="20"/>
              </w:rPr>
              <w:t>JB-10A</w:t>
            </w:r>
          </w:p>
        </w:tc>
        <w:tc>
          <w:tcPr>
            <w:tcW w:w="2321" w:type="dxa"/>
          </w:tcPr>
          <w:p w:rsidR="009D693D" w:rsidRPr="009D693D" w:rsidRDefault="0025482E" w:rsidP="00B33654">
            <w:pPr>
              <w:pStyle w:val="NoSpacing"/>
              <w:tabs>
                <w:tab w:val="left" w:pos="4186"/>
              </w:tabs>
              <w:jc w:val="both"/>
              <w:rPr>
                <w:sz w:val="20"/>
                <w:szCs w:val="20"/>
              </w:rPr>
            </w:pPr>
            <w:r>
              <w:rPr>
                <w:sz w:val="20"/>
                <w:szCs w:val="20"/>
              </w:rPr>
              <w:t>JB-1</w:t>
            </w:r>
            <w:r>
              <w:rPr>
                <w:sz w:val="20"/>
                <w:szCs w:val="20"/>
                <w:lang w:val="mn-MN"/>
              </w:rPr>
              <w:t>4</w:t>
            </w:r>
            <w:r w:rsidR="009D693D">
              <w:rPr>
                <w:sz w:val="20"/>
                <w:szCs w:val="20"/>
              </w:rPr>
              <w:t>A</w:t>
            </w:r>
          </w:p>
        </w:tc>
      </w:tr>
      <w:tr w:rsidR="009D693D" w:rsidRPr="009D693D" w:rsidTr="00BA4624">
        <w:tc>
          <w:tcPr>
            <w:tcW w:w="2610" w:type="dxa"/>
          </w:tcPr>
          <w:p w:rsidR="009D693D" w:rsidRPr="009D693D" w:rsidRDefault="009D693D" w:rsidP="00B33654">
            <w:pPr>
              <w:pStyle w:val="NoSpacing"/>
              <w:tabs>
                <w:tab w:val="left" w:pos="4186"/>
              </w:tabs>
              <w:jc w:val="both"/>
              <w:rPr>
                <w:sz w:val="20"/>
                <w:szCs w:val="20"/>
                <w:lang w:val="mn-MN"/>
              </w:rPr>
            </w:pPr>
            <w:r w:rsidRPr="009D693D">
              <w:rPr>
                <w:sz w:val="20"/>
                <w:szCs w:val="20"/>
                <w:lang w:val="mn-MN"/>
              </w:rPr>
              <w:t>Хянах дэлгэц</w:t>
            </w:r>
          </w:p>
        </w:tc>
        <w:tc>
          <w:tcPr>
            <w:tcW w:w="6963" w:type="dxa"/>
            <w:gridSpan w:val="3"/>
          </w:tcPr>
          <w:p w:rsidR="009D693D" w:rsidRPr="009D693D" w:rsidRDefault="009D693D" w:rsidP="00B33654">
            <w:pPr>
              <w:pStyle w:val="NoSpacing"/>
              <w:tabs>
                <w:tab w:val="left" w:pos="4186"/>
              </w:tabs>
              <w:jc w:val="both"/>
              <w:rPr>
                <w:sz w:val="20"/>
                <w:szCs w:val="20"/>
                <w:lang w:val="mn-MN"/>
              </w:rPr>
            </w:pPr>
            <w:r>
              <w:rPr>
                <w:sz w:val="20"/>
                <w:szCs w:val="20"/>
              </w:rPr>
              <w:t xml:space="preserve">LCD </w:t>
            </w:r>
            <w:proofErr w:type="spellStart"/>
            <w:r>
              <w:rPr>
                <w:sz w:val="20"/>
                <w:szCs w:val="20"/>
              </w:rPr>
              <w:t>хяналтын</w:t>
            </w:r>
            <w:proofErr w:type="spellEnd"/>
            <w:r>
              <w:rPr>
                <w:sz w:val="20"/>
                <w:szCs w:val="20"/>
              </w:rPr>
              <w:t xml:space="preserve"> </w:t>
            </w:r>
            <w:proofErr w:type="spellStart"/>
            <w:r>
              <w:rPr>
                <w:sz w:val="20"/>
                <w:szCs w:val="20"/>
              </w:rPr>
              <w:t>дэлгэцтэй</w:t>
            </w:r>
            <w:proofErr w:type="spellEnd"/>
            <w:r>
              <w:rPr>
                <w:sz w:val="20"/>
                <w:szCs w:val="20"/>
              </w:rPr>
              <w:t xml:space="preserve">, keyboard </w:t>
            </w:r>
            <w:proofErr w:type="spellStart"/>
            <w:r>
              <w:rPr>
                <w:sz w:val="20"/>
                <w:szCs w:val="20"/>
              </w:rPr>
              <w:t>товчлууртай</w:t>
            </w:r>
            <w:proofErr w:type="spellEnd"/>
          </w:p>
        </w:tc>
      </w:tr>
      <w:tr w:rsidR="009D693D" w:rsidRPr="009D693D" w:rsidTr="00BA4624">
        <w:tc>
          <w:tcPr>
            <w:tcW w:w="2610" w:type="dxa"/>
          </w:tcPr>
          <w:p w:rsidR="009D693D" w:rsidRPr="009D693D" w:rsidRDefault="009D693D" w:rsidP="00B33654">
            <w:pPr>
              <w:pStyle w:val="NoSpacing"/>
              <w:tabs>
                <w:tab w:val="left" w:pos="4186"/>
              </w:tabs>
              <w:jc w:val="both"/>
              <w:rPr>
                <w:sz w:val="20"/>
                <w:szCs w:val="20"/>
                <w:lang w:val="mn-MN"/>
              </w:rPr>
            </w:pPr>
            <w:r>
              <w:rPr>
                <w:sz w:val="20"/>
                <w:szCs w:val="20"/>
                <w:lang w:val="mn-MN"/>
              </w:rPr>
              <w:t>Зогсох үйлдэл</w:t>
            </w:r>
          </w:p>
        </w:tc>
        <w:tc>
          <w:tcPr>
            <w:tcW w:w="6963" w:type="dxa"/>
            <w:gridSpan w:val="3"/>
          </w:tcPr>
          <w:p w:rsidR="009D693D" w:rsidRPr="009D693D" w:rsidRDefault="009D693D" w:rsidP="00B33654">
            <w:pPr>
              <w:pStyle w:val="NoSpacing"/>
              <w:tabs>
                <w:tab w:val="left" w:pos="4186"/>
              </w:tabs>
              <w:jc w:val="both"/>
              <w:rPr>
                <w:sz w:val="20"/>
                <w:szCs w:val="20"/>
                <w:lang w:val="mn-MN"/>
              </w:rPr>
            </w:pPr>
            <w:r>
              <w:rPr>
                <w:sz w:val="20"/>
                <w:szCs w:val="20"/>
                <w:lang w:val="mn-MN"/>
              </w:rPr>
              <w:t>Утас зангирах, алдаа заах, хөдөлгүүрийн ачаалал нэмэгдэх, нэхэлт дуусах</w:t>
            </w:r>
          </w:p>
        </w:tc>
      </w:tr>
      <w:tr w:rsidR="00F316D0" w:rsidRPr="009D693D" w:rsidTr="00BA4624">
        <w:tc>
          <w:tcPr>
            <w:tcW w:w="2610" w:type="dxa"/>
          </w:tcPr>
          <w:p w:rsidR="00F316D0" w:rsidRPr="009D693D" w:rsidRDefault="00F316D0" w:rsidP="00B33654">
            <w:pPr>
              <w:pStyle w:val="NoSpacing"/>
              <w:tabs>
                <w:tab w:val="left" w:pos="4186"/>
              </w:tabs>
              <w:jc w:val="both"/>
              <w:rPr>
                <w:sz w:val="20"/>
                <w:szCs w:val="20"/>
                <w:lang w:val="mn-MN"/>
              </w:rPr>
            </w:pPr>
            <w:r>
              <w:rPr>
                <w:sz w:val="20"/>
                <w:szCs w:val="20"/>
                <w:lang w:val="mn-MN"/>
              </w:rPr>
              <w:t>Цахилгаан хэрэглээ</w:t>
            </w:r>
          </w:p>
        </w:tc>
        <w:tc>
          <w:tcPr>
            <w:tcW w:w="6963" w:type="dxa"/>
            <w:gridSpan w:val="3"/>
          </w:tcPr>
          <w:p w:rsidR="00F316D0" w:rsidRPr="009D693D" w:rsidRDefault="00F316D0" w:rsidP="00B33654">
            <w:pPr>
              <w:pStyle w:val="NoSpacing"/>
              <w:tabs>
                <w:tab w:val="left" w:pos="4186"/>
              </w:tabs>
              <w:jc w:val="both"/>
              <w:rPr>
                <w:sz w:val="20"/>
                <w:szCs w:val="20"/>
                <w:lang w:val="mn-MN"/>
              </w:rPr>
            </w:pPr>
            <w:r>
              <w:rPr>
                <w:sz w:val="20"/>
                <w:szCs w:val="20"/>
                <w:lang w:val="mn-MN"/>
              </w:rPr>
              <w:t>3 фаз, 200В, 450 ватт</w:t>
            </w:r>
          </w:p>
        </w:tc>
      </w:tr>
      <w:tr w:rsidR="00F316D0" w:rsidRPr="009D693D" w:rsidTr="00F316D0">
        <w:trPr>
          <w:trHeight w:val="273"/>
        </w:trPr>
        <w:tc>
          <w:tcPr>
            <w:tcW w:w="2610" w:type="dxa"/>
          </w:tcPr>
          <w:p w:rsidR="00F316D0" w:rsidRPr="009D693D" w:rsidRDefault="00F316D0" w:rsidP="00B33654">
            <w:pPr>
              <w:pStyle w:val="NoSpacing"/>
              <w:tabs>
                <w:tab w:val="left" w:pos="4186"/>
              </w:tabs>
              <w:jc w:val="both"/>
              <w:rPr>
                <w:sz w:val="20"/>
                <w:szCs w:val="20"/>
                <w:lang w:val="mn-MN"/>
              </w:rPr>
            </w:pPr>
            <w:r>
              <w:rPr>
                <w:sz w:val="20"/>
                <w:szCs w:val="20"/>
                <w:lang w:val="mn-MN"/>
              </w:rPr>
              <w:t>Цэвэр жин, кг</w:t>
            </w:r>
          </w:p>
        </w:tc>
        <w:tc>
          <w:tcPr>
            <w:tcW w:w="6963" w:type="dxa"/>
            <w:gridSpan w:val="3"/>
          </w:tcPr>
          <w:p w:rsidR="00F316D0" w:rsidRPr="009D693D" w:rsidRDefault="00F316D0" w:rsidP="00B33654">
            <w:pPr>
              <w:pStyle w:val="NoSpacing"/>
              <w:tabs>
                <w:tab w:val="left" w:pos="4186"/>
              </w:tabs>
              <w:spacing w:before="240"/>
              <w:jc w:val="both"/>
              <w:rPr>
                <w:sz w:val="20"/>
                <w:szCs w:val="20"/>
                <w:lang w:val="mn-MN"/>
              </w:rPr>
            </w:pPr>
            <w:r>
              <w:rPr>
                <w:sz w:val="20"/>
                <w:szCs w:val="20"/>
                <w:lang w:val="mn-MN"/>
              </w:rPr>
              <w:t>250 кг</w:t>
            </w:r>
          </w:p>
        </w:tc>
      </w:tr>
      <w:tr w:rsidR="00F316D0" w:rsidRPr="009D693D" w:rsidTr="00BA4624">
        <w:tc>
          <w:tcPr>
            <w:tcW w:w="2610" w:type="dxa"/>
          </w:tcPr>
          <w:p w:rsidR="00F316D0" w:rsidRPr="009D693D" w:rsidRDefault="00F316D0" w:rsidP="00B33654">
            <w:pPr>
              <w:pStyle w:val="NoSpacing"/>
              <w:tabs>
                <w:tab w:val="left" w:pos="4186"/>
              </w:tabs>
              <w:jc w:val="both"/>
              <w:rPr>
                <w:sz w:val="20"/>
                <w:szCs w:val="20"/>
                <w:lang w:val="mn-MN"/>
              </w:rPr>
            </w:pPr>
            <w:r>
              <w:rPr>
                <w:sz w:val="20"/>
                <w:szCs w:val="20"/>
                <w:lang w:val="mn-MN"/>
              </w:rPr>
              <w:t>Сонголт</w:t>
            </w:r>
          </w:p>
        </w:tc>
        <w:tc>
          <w:tcPr>
            <w:tcW w:w="6963" w:type="dxa"/>
            <w:gridSpan w:val="3"/>
          </w:tcPr>
          <w:p w:rsidR="00F316D0" w:rsidRPr="009D693D" w:rsidRDefault="00F316D0" w:rsidP="00B33654">
            <w:pPr>
              <w:pStyle w:val="NoSpacing"/>
              <w:tabs>
                <w:tab w:val="left" w:pos="4186"/>
              </w:tabs>
              <w:jc w:val="both"/>
              <w:rPr>
                <w:sz w:val="20"/>
                <w:szCs w:val="20"/>
                <w:lang w:val="mn-MN"/>
              </w:rPr>
            </w:pPr>
            <w:r>
              <w:rPr>
                <w:sz w:val="20"/>
                <w:szCs w:val="20"/>
                <w:lang w:val="mn-MN"/>
              </w:rPr>
              <w:t>2 өнгийн  төхөөрөмж, 6 өнгийн нэхэлт, хэмжээ тохируулагч төхөөмж</w:t>
            </w:r>
          </w:p>
        </w:tc>
      </w:tr>
      <w:tr w:rsidR="005C02F5" w:rsidRPr="009D693D" w:rsidTr="00BA4624">
        <w:tc>
          <w:tcPr>
            <w:tcW w:w="2610" w:type="dxa"/>
          </w:tcPr>
          <w:p w:rsidR="005C02F5" w:rsidRPr="009D693D" w:rsidRDefault="005C02F5" w:rsidP="00B33654">
            <w:pPr>
              <w:pStyle w:val="NoSpacing"/>
              <w:tabs>
                <w:tab w:val="left" w:pos="4186"/>
              </w:tabs>
              <w:jc w:val="both"/>
              <w:rPr>
                <w:sz w:val="20"/>
                <w:szCs w:val="20"/>
                <w:lang w:val="mn-MN"/>
              </w:rPr>
            </w:pPr>
            <w:r>
              <w:rPr>
                <w:sz w:val="20"/>
                <w:szCs w:val="20"/>
                <w:lang w:val="mn-MN"/>
              </w:rPr>
              <w:t>Хүчин чадал</w:t>
            </w:r>
          </w:p>
        </w:tc>
        <w:tc>
          <w:tcPr>
            <w:tcW w:w="2321" w:type="dxa"/>
          </w:tcPr>
          <w:p w:rsidR="005C02F5" w:rsidRPr="009D693D" w:rsidRDefault="005C02F5" w:rsidP="00B33654">
            <w:pPr>
              <w:pStyle w:val="NoSpacing"/>
              <w:tabs>
                <w:tab w:val="left" w:pos="4186"/>
              </w:tabs>
              <w:jc w:val="both"/>
              <w:rPr>
                <w:sz w:val="20"/>
                <w:szCs w:val="20"/>
                <w:lang w:val="mn-MN"/>
              </w:rPr>
            </w:pPr>
            <w:r>
              <w:rPr>
                <w:sz w:val="20"/>
                <w:szCs w:val="20"/>
                <w:lang w:val="mn-MN"/>
              </w:rPr>
              <w:t>24 цагт 360 хос</w:t>
            </w:r>
          </w:p>
        </w:tc>
        <w:tc>
          <w:tcPr>
            <w:tcW w:w="2321" w:type="dxa"/>
          </w:tcPr>
          <w:p w:rsidR="005C02F5" w:rsidRPr="009D693D" w:rsidRDefault="005C02F5" w:rsidP="00B33654">
            <w:pPr>
              <w:pStyle w:val="NoSpacing"/>
              <w:tabs>
                <w:tab w:val="left" w:pos="4186"/>
              </w:tabs>
              <w:jc w:val="both"/>
              <w:rPr>
                <w:sz w:val="20"/>
                <w:szCs w:val="20"/>
                <w:lang w:val="mn-MN"/>
              </w:rPr>
            </w:pPr>
            <w:r>
              <w:rPr>
                <w:sz w:val="20"/>
                <w:szCs w:val="20"/>
                <w:lang w:val="mn-MN"/>
              </w:rPr>
              <w:t>24 цагт 320 хос</w:t>
            </w:r>
          </w:p>
        </w:tc>
        <w:tc>
          <w:tcPr>
            <w:tcW w:w="2321" w:type="dxa"/>
          </w:tcPr>
          <w:p w:rsidR="005C02F5" w:rsidRPr="009D693D" w:rsidRDefault="005C02F5" w:rsidP="00B33654">
            <w:pPr>
              <w:pStyle w:val="NoSpacing"/>
              <w:tabs>
                <w:tab w:val="left" w:pos="4186"/>
              </w:tabs>
              <w:jc w:val="both"/>
              <w:rPr>
                <w:sz w:val="20"/>
                <w:szCs w:val="20"/>
                <w:lang w:val="mn-MN"/>
              </w:rPr>
            </w:pPr>
            <w:r>
              <w:rPr>
                <w:sz w:val="20"/>
                <w:szCs w:val="20"/>
                <w:lang w:val="mn-MN"/>
              </w:rPr>
              <w:t>24 цагт 300 хос</w:t>
            </w:r>
          </w:p>
        </w:tc>
      </w:tr>
      <w:tr w:rsidR="00F316D0" w:rsidRPr="009D693D" w:rsidTr="00BA4624">
        <w:tc>
          <w:tcPr>
            <w:tcW w:w="2610" w:type="dxa"/>
          </w:tcPr>
          <w:p w:rsidR="00F316D0" w:rsidRPr="009D693D" w:rsidRDefault="00F316D0" w:rsidP="00B33654">
            <w:pPr>
              <w:pStyle w:val="NoSpacing"/>
              <w:tabs>
                <w:tab w:val="left" w:pos="4186"/>
              </w:tabs>
              <w:jc w:val="both"/>
              <w:rPr>
                <w:sz w:val="20"/>
                <w:szCs w:val="20"/>
                <w:lang w:val="mn-MN"/>
              </w:rPr>
            </w:pPr>
            <w:r>
              <w:rPr>
                <w:sz w:val="20"/>
                <w:szCs w:val="20"/>
                <w:lang w:val="mn-MN"/>
              </w:rPr>
              <w:t>Овор хэмжээ, мм</w:t>
            </w:r>
          </w:p>
        </w:tc>
        <w:tc>
          <w:tcPr>
            <w:tcW w:w="6963" w:type="dxa"/>
            <w:gridSpan w:val="3"/>
          </w:tcPr>
          <w:p w:rsidR="00F316D0" w:rsidRPr="009D693D" w:rsidRDefault="00F316D0" w:rsidP="00B33654">
            <w:pPr>
              <w:pStyle w:val="NoSpacing"/>
              <w:tabs>
                <w:tab w:val="left" w:pos="4186"/>
              </w:tabs>
              <w:jc w:val="both"/>
              <w:rPr>
                <w:sz w:val="20"/>
                <w:szCs w:val="20"/>
                <w:lang w:val="mn-MN"/>
              </w:rPr>
            </w:pPr>
            <w:r>
              <w:rPr>
                <w:sz w:val="20"/>
                <w:szCs w:val="20"/>
                <w:lang w:val="mn-MN"/>
              </w:rPr>
              <w:t>1200х1700х680</w:t>
            </w:r>
          </w:p>
        </w:tc>
      </w:tr>
    </w:tbl>
    <w:p w:rsidR="009D693D" w:rsidRDefault="00F316D0" w:rsidP="00B33654">
      <w:pPr>
        <w:pStyle w:val="NoSpacing"/>
        <w:tabs>
          <w:tab w:val="left" w:pos="4186"/>
        </w:tabs>
        <w:jc w:val="both"/>
        <w:rPr>
          <w:lang w:val="mn-MN"/>
        </w:rPr>
      </w:pPr>
      <w:r>
        <w:rPr>
          <w:lang w:val="mn-MN"/>
        </w:rPr>
        <w:t xml:space="preserve"> </w:t>
      </w:r>
    </w:p>
    <w:p w:rsidR="009D693D" w:rsidRDefault="00F316D0" w:rsidP="00B33654">
      <w:pPr>
        <w:pStyle w:val="NoSpacing"/>
        <w:tabs>
          <w:tab w:val="left" w:pos="4186"/>
        </w:tabs>
        <w:jc w:val="both"/>
        <w:rPr>
          <w:szCs w:val="24"/>
          <w:lang w:val="mn-MN"/>
        </w:rPr>
      </w:pPr>
      <w:r>
        <w:rPr>
          <w:lang w:val="mn-MN"/>
        </w:rPr>
        <w:t xml:space="preserve">Миний </w:t>
      </w:r>
      <w:r w:rsidR="0025482E">
        <w:rPr>
          <w:lang w:val="mn-MN"/>
        </w:rPr>
        <w:t>хувьд чанар нэхэлтийн нягтрал сайтай учир</w:t>
      </w:r>
      <w:r>
        <w:rPr>
          <w:lang w:val="mn-MN"/>
        </w:rPr>
        <w:t xml:space="preserve"> </w:t>
      </w:r>
      <w:r w:rsidR="005C02F5">
        <w:rPr>
          <w:szCs w:val="24"/>
        </w:rPr>
        <w:t>JB-</w:t>
      </w:r>
      <w:r w:rsidR="0025482E">
        <w:rPr>
          <w:szCs w:val="24"/>
          <w:lang w:val="mn-MN"/>
        </w:rPr>
        <w:t>14</w:t>
      </w:r>
      <w:r w:rsidRPr="00F316D0">
        <w:rPr>
          <w:szCs w:val="24"/>
        </w:rPr>
        <w:t>A</w:t>
      </w:r>
      <w:r w:rsidRPr="00F316D0">
        <w:rPr>
          <w:szCs w:val="24"/>
          <w:lang w:val="mn-MN"/>
        </w:rPr>
        <w:t xml:space="preserve"> загвар</w:t>
      </w:r>
      <w:r>
        <w:rPr>
          <w:szCs w:val="24"/>
          <w:lang w:val="mn-MN"/>
        </w:rPr>
        <w:t xml:space="preserve">ыг сонгон үйлдвэрлэлдээ нэвтрүүлнэ. Нэг машины ажлын цагийн бүтээмж нь өдөрт 120 хос бээлий бөгөөд үйлдвэрлэлдээ  2-3 машин ажиллуулна. </w:t>
      </w:r>
    </w:p>
    <w:p w:rsidR="0014451E" w:rsidRPr="007E0C58" w:rsidRDefault="006645D3" w:rsidP="00B33654">
      <w:pPr>
        <w:pStyle w:val="NoSpacing"/>
        <w:tabs>
          <w:tab w:val="left" w:pos="4186"/>
        </w:tabs>
        <w:jc w:val="both"/>
        <w:rPr>
          <w:szCs w:val="24"/>
          <w:lang w:val="mn-MN"/>
        </w:rPr>
      </w:pPr>
      <w:r>
        <w:rPr>
          <w:noProof/>
          <w:szCs w:val="24"/>
        </w:rPr>
        <w:drawing>
          <wp:anchor distT="0" distB="0" distL="114300" distR="114300" simplePos="0" relativeHeight="251659264" behindDoc="0" locked="0" layoutInCell="1" allowOverlap="1">
            <wp:simplePos x="0" y="0"/>
            <wp:positionH relativeFrom="column">
              <wp:posOffset>16510</wp:posOffset>
            </wp:positionH>
            <wp:positionV relativeFrom="paragraph">
              <wp:posOffset>175260</wp:posOffset>
            </wp:positionV>
            <wp:extent cx="2400300" cy="2019300"/>
            <wp:effectExtent l="19050" t="0" r="0" b="0"/>
            <wp:wrapThrough wrapText="bothSides">
              <wp:wrapPolygon edited="0">
                <wp:start x="-171" y="0"/>
                <wp:lineTo x="-171" y="21396"/>
                <wp:lineTo x="21600" y="21396"/>
                <wp:lineTo x="21600" y="0"/>
                <wp:lineTo x="-171" y="0"/>
              </wp:wrapPolygon>
            </wp:wrapThrough>
            <wp:docPr id="5" name="Picture 1" descr="glove00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ve007 (1).jpg"/>
                    <pic:cNvPicPr/>
                  </pic:nvPicPr>
                  <pic:blipFill>
                    <a:blip r:embed="rId7" cstate="print"/>
                    <a:stretch>
                      <a:fillRect/>
                    </a:stretch>
                  </pic:blipFill>
                  <pic:spPr>
                    <a:xfrm>
                      <a:off x="0" y="0"/>
                      <a:ext cx="2400300" cy="2019300"/>
                    </a:xfrm>
                    <a:prstGeom prst="rect">
                      <a:avLst/>
                    </a:prstGeom>
                  </pic:spPr>
                </pic:pic>
              </a:graphicData>
            </a:graphic>
          </wp:anchor>
        </w:drawing>
      </w:r>
    </w:p>
    <w:p w:rsidR="006645D3" w:rsidRPr="006645D3" w:rsidRDefault="006645D3" w:rsidP="00B33654">
      <w:pPr>
        <w:pStyle w:val="NoSpacing"/>
        <w:tabs>
          <w:tab w:val="left" w:pos="4186"/>
        </w:tabs>
        <w:jc w:val="both"/>
        <w:rPr>
          <w:szCs w:val="24"/>
        </w:rPr>
      </w:pPr>
    </w:p>
    <w:p w:rsidR="00557E5F" w:rsidRDefault="00557E5F" w:rsidP="00B33654">
      <w:pPr>
        <w:pStyle w:val="NoSpacing"/>
        <w:tabs>
          <w:tab w:val="left" w:pos="4186"/>
        </w:tabs>
        <w:jc w:val="both"/>
        <w:rPr>
          <w:szCs w:val="24"/>
          <w:lang w:val="mn-MN"/>
        </w:rPr>
      </w:pPr>
      <w:r>
        <w:rPr>
          <w:szCs w:val="24"/>
          <w:lang w:val="mn-MN"/>
        </w:rPr>
        <w:t xml:space="preserve">Бүтээгдэхүүний үндсэн түүхий эд болох </w:t>
      </w:r>
      <w:r w:rsidR="000D0E4D">
        <w:rPr>
          <w:szCs w:val="24"/>
          <w:lang w:val="mn-MN"/>
        </w:rPr>
        <w:t xml:space="preserve">4 төрлийн </w:t>
      </w:r>
      <w:r>
        <w:rPr>
          <w:szCs w:val="24"/>
          <w:lang w:val="mn-MN"/>
        </w:rPr>
        <w:t>утасны хувьд тоног төхөөрөмжийн хамт</w:t>
      </w:r>
      <w:r w:rsidR="00473222">
        <w:rPr>
          <w:szCs w:val="24"/>
          <w:lang w:val="mn-MN"/>
        </w:rPr>
        <w:t xml:space="preserve"> эрээн хотоос</w:t>
      </w:r>
      <w:r>
        <w:rPr>
          <w:szCs w:val="24"/>
          <w:lang w:val="mn-MN"/>
        </w:rPr>
        <w:t xml:space="preserve"> нийлүүлэгдэнэ. </w:t>
      </w:r>
      <w:r w:rsidR="000D0E4D">
        <w:rPr>
          <w:szCs w:val="24"/>
          <w:lang w:val="mn-MN"/>
        </w:rPr>
        <w:t xml:space="preserve">Утаснууд нь кодтой байх бөгөөд утасны код нь утасны бүдүүн нарийнийг тодорхойлно. Миний хувьд нягтрал сайтай тоног төхөөрөмж сонгосон учираас нарийн утсыг үйлдвэрлэлдээ ашиглана. </w:t>
      </w:r>
    </w:p>
    <w:p w:rsidR="00503A4A" w:rsidRDefault="00503A4A" w:rsidP="00B33654">
      <w:pPr>
        <w:pStyle w:val="NoSpacing"/>
        <w:tabs>
          <w:tab w:val="left" w:pos="4186"/>
        </w:tabs>
        <w:jc w:val="both"/>
        <w:rPr>
          <w:szCs w:val="24"/>
          <w:lang w:val="mn-MN"/>
        </w:rPr>
      </w:pPr>
    </w:p>
    <w:p w:rsidR="00503A4A" w:rsidRDefault="00503A4A" w:rsidP="00B33654">
      <w:pPr>
        <w:pStyle w:val="NoSpacing"/>
        <w:tabs>
          <w:tab w:val="left" w:pos="4186"/>
        </w:tabs>
        <w:jc w:val="both"/>
        <w:rPr>
          <w:szCs w:val="24"/>
        </w:rPr>
      </w:pPr>
    </w:p>
    <w:p w:rsidR="007E0C58" w:rsidRPr="007744A3" w:rsidRDefault="007E0C58" w:rsidP="00B33654">
      <w:pPr>
        <w:pStyle w:val="NoSpacing"/>
        <w:tabs>
          <w:tab w:val="left" w:pos="4186"/>
        </w:tabs>
        <w:jc w:val="both"/>
        <w:rPr>
          <w:szCs w:val="24"/>
          <w:lang w:val="mn-MN"/>
        </w:rPr>
      </w:pPr>
    </w:p>
    <w:p w:rsidR="007E0C58" w:rsidRDefault="007E0C58" w:rsidP="00B33654">
      <w:pPr>
        <w:pStyle w:val="NoSpacing"/>
        <w:tabs>
          <w:tab w:val="left" w:pos="4186"/>
        </w:tabs>
        <w:jc w:val="both"/>
        <w:rPr>
          <w:szCs w:val="24"/>
        </w:rPr>
      </w:pPr>
    </w:p>
    <w:p w:rsidR="006645D3" w:rsidRDefault="007E0C58" w:rsidP="00B33654">
      <w:pPr>
        <w:pStyle w:val="NoSpacing"/>
        <w:tabs>
          <w:tab w:val="left" w:pos="4186"/>
        </w:tabs>
        <w:jc w:val="both"/>
        <w:rPr>
          <w:szCs w:val="24"/>
          <w:lang w:val="mn-MN"/>
        </w:rPr>
      </w:pPr>
      <w:r w:rsidRPr="007E0C58">
        <w:rPr>
          <w:noProof/>
          <w:szCs w:val="24"/>
        </w:rPr>
        <w:drawing>
          <wp:anchor distT="0" distB="0" distL="114300" distR="114300" simplePos="0" relativeHeight="251660288" behindDoc="0" locked="0" layoutInCell="1" allowOverlap="1">
            <wp:simplePos x="0" y="0"/>
            <wp:positionH relativeFrom="column">
              <wp:posOffset>16510</wp:posOffset>
            </wp:positionH>
            <wp:positionV relativeFrom="paragraph">
              <wp:posOffset>-1270</wp:posOffset>
            </wp:positionV>
            <wp:extent cx="2647950" cy="1876425"/>
            <wp:effectExtent l="19050" t="0" r="0" b="0"/>
            <wp:wrapThrough wrapText="bothSides">
              <wp:wrapPolygon edited="0">
                <wp:start x="-155" y="0"/>
                <wp:lineTo x="-155" y="21490"/>
                <wp:lineTo x="21600" y="21490"/>
                <wp:lineTo x="21600" y="0"/>
                <wp:lineTo x="-155" y="0"/>
              </wp:wrapPolygon>
            </wp:wrapThrough>
            <wp:docPr id="9" name="Picture 2" descr="ya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ns.jpg"/>
                    <pic:cNvPicPr/>
                  </pic:nvPicPr>
                  <pic:blipFill>
                    <a:blip r:embed="rId8" cstate="print"/>
                    <a:stretch>
                      <a:fillRect/>
                    </a:stretch>
                  </pic:blipFill>
                  <pic:spPr>
                    <a:xfrm>
                      <a:off x="0" y="0"/>
                      <a:ext cx="2647950" cy="1876425"/>
                    </a:xfrm>
                    <a:prstGeom prst="rect">
                      <a:avLst/>
                    </a:prstGeom>
                  </pic:spPr>
                </pic:pic>
              </a:graphicData>
            </a:graphic>
          </wp:anchor>
        </w:drawing>
      </w:r>
      <w:r w:rsidR="00C346A8">
        <w:rPr>
          <w:szCs w:val="24"/>
          <w:lang w:val="mn-MN"/>
        </w:rPr>
        <w:t>А</w:t>
      </w:r>
      <w:proofErr w:type="spellStart"/>
      <w:r>
        <w:rPr>
          <w:szCs w:val="24"/>
        </w:rPr>
        <w:t>жлын</w:t>
      </w:r>
      <w:proofErr w:type="spellEnd"/>
      <w:r>
        <w:rPr>
          <w:szCs w:val="24"/>
        </w:rPr>
        <w:t xml:space="preserve"> </w:t>
      </w:r>
      <w:r>
        <w:rPr>
          <w:szCs w:val="24"/>
          <w:lang w:val="mn-MN"/>
        </w:rPr>
        <w:t xml:space="preserve">бээлийний үндсэн түүхий эд нь дараах төрлийн утаснууд байна. </w:t>
      </w:r>
    </w:p>
    <w:p w:rsidR="0033335B" w:rsidRDefault="0033335B" w:rsidP="00B33654">
      <w:pPr>
        <w:pStyle w:val="NoSpacing"/>
        <w:tabs>
          <w:tab w:val="left" w:pos="4186"/>
        </w:tabs>
        <w:jc w:val="both"/>
        <w:rPr>
          <w:szCs w:val="24"/>
          <w:lang w:val="mn-MN"/>
        </w:rPr>
      </w:pPr>
    </w:p>
    <w:p w:rsidR="000338E7" w:rsidRDefault="0033335B" w:rsidP="0033335B">
      <w:pPr>
        <w:pStyle w:val="NoSpacing"/>
        <w:tabs>
          <w:tab w:val="left" w:pos="4186"/>
        </w:tabs>
        <w:rPr>
          <w:szCs w:val="24"/>
          <w:lang w:val="mn-MN"/>
        </w:rPr>
      </w:pPr>
      <w:r>
        <w:rPr>
          <w:szCs w:val="24"/>
          <w:lang w:val="mn-MN"/>
        </w:rPr>
        <w:t>1. Ү</w:t>
      </w:r>
      <w:r w:rsidR="000338E7">
        <w:rPr>
          <w:szCs w:val="24"/>
          <w:lang w:val="mn-MN"/>
        </w:rPr>
        <w:t>ндсэн нэхмэлийн утас</w:t>
      </w:r>
    </w:p>
    <w:p w:rsidR="000338E7" w:rsidRDefault="0033335B" w:rsidP="0033335B">
      <w:pPr>
        <w:pStyle w:val="NoSpacing"/>
        <w:tabs>
          <w:tab w:val="left" w:pos="4186"/>
        </w:tabs>
        <w:rPr>
          <w:szCs w:val="24"/>
          <w:lang w:val="mn-MN"/>
        </w:rPr>
      </w:pPr>
      <w:r>
        <w:rPr>
          <w:szCs w:val="24"/>
          <w:lang w:val="mn-MN"/>
        </w:rPr>
        <w:t xml:space="preserve">2. </w:t>
      </w:r>
      <w:r w:rsidR="000338E7">
        <w:rPr>
          <w:szCs w:val="24"/>
        </w:rPr>
        <w:t xml:space="preserve">Rubber yam- </w:t>
      </w:r>
      <w:r>
        <w:rPr>
          <w:szCs w:val="24"/>
          <w:lang w:val="mn-MN"/>
        </w:rPr>
        <w:t>хөвөрдлөгөөний утас</w:t>
      </w:r>
    </w:p>
    <w:p w:rsidR="000338E7" w:rsidRPr="000338E7" w:rsidRDefault="0033335B" w:rsidP="0033335B">
      <w:pPr>
        <w:pStyle w:val="NoSpacing"/>
        <w:tabs>
          <w:tab w:val="left" w:pos="4186"/>
        </w:tabs>
        <w:rPr>
          <w:szCs w:val="24"/>
          <w:lang w:val="mn-MN"/>
        </w:rPr>
      </w:pPr>
      <w:r>
        <w:rPr>
          <w:szCs w:val="24"/>
          <w:lang w:val="mn-MN"/>
        </w:rPr>
        <w:t xml:space="preserve">3. </w:t>
      </w:r>
      <w:r w:rsidR="000338E7">
        <w:rPr>
          <w:szCs w:val="24"/>
        </w:rPr>
        <w:t>Electric yam-</w:t>
      </w:r>
      <w:r w:rsidR="000338E7">
        <w:rPr>
          <w:szCs w:val="24"/>
          <w:lang w:val="mn-MN"/>
        </w:rPr>
        <w:t xml:space="preserve"> электрон утас буюу</w:t>
      </w:r>
      <w:r>
        <w:rPr>
          <w:szCs w:val="24"/>
          <w:lang w:val="mn-MN"/>
        </w:rPr>
        <w:t xml:space="preserve">              </w:t>
      </w:r>
      <w:r w:rsidR="000338E7">
        <w:rPr>
          <w:szCs w:val="24"/>
          <w:lang w:val="mn-MN"/>
        </w:rPr>
        <w:t>хөвөрдлөгөөний резинэн утас</w:t>
      </w:r>
    </w:p>
    <w:p w:rsidR="000338E7" w:rsidRDefault="0033335B" w:rsidP="0033335B">
      <w:pPr>
        <w:pStyle w:val="NoSpacing"/>
        <w:tabs>
          <w:tab w:val="left" w:pos="4186"/>
        </w:tabs>
        <w:rPr>
          <w:szCs w:val="24"/>
          <w:lang w:val="mn-MN"/>
        </w:rPr>
      </w:pPr>
      <w:r>
        <w:rPr>
          <w:szCs w:val="24"/>
          <w:lang w:val="mn-MN"/>
        </w:rPr>
        <w:t xml:space="preserve">4. </w:t>
      </w:r>
      <w:proofErr w:type="spellStart"/>
      <w:r w:rsidR="000338E7">
        <w:rPr>
          <w:szCs w:val="24"/>
        </w:rPr>
        <w:t>Overlock</w:t>
      </w:r>
      <w:proofErr w:type="spellEnd"/>
      <w:r w:rsidR="000338E7">
        <w:rPr>
          <w:szCs w:val="24"/>
        </w:rPr>
        <w:t xml:space="preserve"> yam- </w:t>
      </w:r>
      <w:r w:rsidR="000338E7">
        <w:rPr>
          <w:szCs w:val="24"/>
          <w:lang w:val="mn-MN"/>
        </w:rPr>
        <w:t>бугуйн резинэн утас</w:t>
      </w:r>
    </w:p>
    <w:p w:rsidR="00503A4A" w:rsidRDefault="00503A4A" w:rsidP="0033335B">
      <w:pPr>
        <w:pStyle w:val="NoSpacing"/>
        <w:tabs>
          <w:tab w:val="left" w:pos="4186"/>
        </w:tabs>
        <w:rPr>
          <w:szCs w:val="24"/>
          <w:lang w:val="mn-MN"/>
        </w:rPr>
      </w:pPr>
    </w:p>
    <w:p w:rsidR="00503A4A" w:rsidRDefault="00503A4A" w:rsidP="0033335B">
      <w:pPr>
        <w:pStyle w:val="NoSpacing"/>
        <w:tabs>
          <w:tab w:val="left" w:pos="4186"/>
        </w:tabs>
        <w:rPr>
          <w:szCs w:val="24"/>
          <w:lang w:val="mn-MN"/>
        </w:rPr>
      </w:pPr>
    </w:p>
    <w:p w:rsidR="00503A4A" w:rsidRDefault="00503A4A" w:rsidP="0033335B">
      <w:pPr>
        <w:pStyle w:val="NoSpacing"/>
        <w:tabs>
          <w:tab w:val="left" w:pos="4186"/>
        </w:tabs>
        <w:rPr>
          <w:szCs w:val="24"/>
          <w:lang w:val="mn-MN"/>
        </w:rPr>
      </w:pPr>
    </w:p>
    <w:p w:rsidR="00503A4A" w:rsidRPr="000338E7" w:rsidRDefault="00503A4A" w:rsidP="0033335B">
      <w:pPr>
        <w:pStyle w:val="NoSpacing"/>
        <w:tabs>
          <w:tab w:val="left" w:pos="4186"/>
        </w:tabs>
        <w:rPr>
          <w:szCs w:val="24"/>
          <w:lang w:val="mn-MN"/>
        </w:rPr>
      </w:pPr>
      <w:r>
        <w:rPr>
          <w:szCs w:val="24"/>
          <w:lang w:val="mn-MN"/>
        </w:rPr>
        <w:t>Мөн үүнээс гадна утасны өнгөний сонголттой байх ба дараах байдлаар ангилагдана.</w:t>
      </w:r>
    </w:p>
    <w:p w:rsidR="001133BE" w:rsidRPr="001133BE" w:rsidRDefault="001133BE" w:rsidP="00B33654">
      <w:pPr>
        <w:pStyle w:val="NoSpacing"/>
        <w:numPr>
          <w:ilvl w:val="0"/>
          <w:numId w:val="3"/>
        </w:numPr>
        <w:tabs>
          <w:tab w:val="left" w:pos="4186"/>
        </w:tabs>
        <w:jc w:val="both"/>
        <w:rPr>
          <w:lang w:val="mn-MN"/>
        </w:rPr>
      </w:pPr>
      <w:r>
        <w:rPr>
          <w:szCs w:val="24"/>
          <w:lang w:val="mn-MN"/>
        </w:rPr>
        <w:t>Цагаан ба цагаан шаргал өнгөтэй утас нь шинэ материалаар ээрсэн</w:t>
      </w:r>
    </w:p>
    <w:p w:rsidR="001133BE" w:rsidRPr="00956F61" w:rsidRDefault="001133BE" w:rsidP="00B33654">
      <w:pPr>
        <w:pStyle w:val="NoSpacing"/>
        <w:numPr>
          <w:ilvl w:val="0"/>
          <w:numId w:val="3"/>
        </w:numPr>
        <w:tabs>
          <w:tab w:val="left" w:pos="4186"/>
        </w:tabs>
        <w:jc w:val="both"/>
        <w:rPr>
          <w:lang w:val="mn-MN"/>
        </w:rPr>
      </w:pPr>
      <w:r>
        <w:rPr>
          <w:szCs w:val="24"/>
          <w:lang w:val="mn-MN"/>
        </w:rPr>
        <w:t xml:space="preserve">Хар ба саарал өнгө нь дахин боловсруулсан хөвөнгөөр хийсэн </w:t>
      </w:r>
    </w:p>
    <w:p w:rsidR="00965BE2" w:rsidRDefault="00956F61" w:rsidP="004C798C">
      <w:pPr>
        <w:pStyle w:val="NoSpacing"/>
        <w:tabs>
          <w:tab w:val="left" w:pos="4186"/>
        </w:tabs>
        <w:jc w:val="both"/>
        <w:rPr>
          <w:szCs w:val="24"/>
        </w:rPr>
      </w:pPr>
      <w:r>
        <w:rPr>
          <w:szCs w:val="24"/>
          <w:lang w:val="mn-MN"/>
        </w:rPr>
        <w:t xml:space="preserve">Миний хувьд үнийн сонголтийг бий болгон дээрх 2 төрлийн утсыг </w:t>
      </w:r>
      <w:r w:rsidR="00A3594F">
        <w:rPr>
          <w:szCs w:val="24"/>
          <w:lang w:val="mn-MN"/>
        </w:rPr>
        <w:t xml:space="preserve">үйлдвэрлэлдээ </w:t>
      </w:r>
      <w:r>
        <w:rPr>
          <w:szCs w:val="24"/>
          <w:lang w:val="mn-MN"/>
        </w:rPr>
        <w:t xml:space="preserve">ашиглана. </w:t>
      </w:r>
    </w:p>
    <w:p w:rsidR="007E0C58" w:rsidRPr="007E0C58" w:rsidRDefault="007E0C58" w:rsidP="004C798C">
      <w:pPr>
        <w:pStyle w:val="NoSpacing"/>
        <w:tabs>
          <w:tab w:val="left" w:pos="4186"/>
        </w:tabs>
        <w:jc w:val="both"/>
        <w:rPr>
          <w:szCs w:val="24"/>
        </w:rPr>
      </w:pPr>
    </w:p>
    <w:p w:rsidR="007E0C58" w:rsidRPr="007E0C58" w:rsidRDefault="007E0C58" w:rsidP="004C798C">
      <w:pPr>
        <w:pStyle w:val="NoSpacing"/>
        <w:tabs>
          <w:tab w:val="left" w:pos="4186"/>
        </w:tabs>
        <w:jc w:val="both"/>
        <w:rPr>
          <w:szCs w:val="24"/>
        </w:rPr>
      </w:pPr>
    </w:p>
    <w:p w:rsidR="00B46C12" w:rsidRPr="00B46C12" w:rsidRDefault="00B46C12" w:rsidP="004C798C">
      <w:pPr>
        <w:pStyle w:val="NoSpacing"/>
        <w:tabs>
          <w:tab w:val="left" w:pos="4186"/>
        </w:tabs>
        <w:jc w:val="both"/>
        <w:rPr>
          <w:szCs w:val="24"/>
        </w:rPr>
      </w:pPr>
    </w:p>
    <w:p w:rsidR="004C798C" w:rsidRDefault="004C798C" w:rsidP="004C798C">
      <w:pPr>
        <w:pStyle w:val="NoSpacing"/>
        <w:tabs>
          <w:tab w:val="left" w:pos="4186"/>
        </w:tabs>
        <w:jc w:val="both"/>
        <w:rPr>
          <w:lang w:val="mn-MN"/>
        </w:rPr>
      </w:pPr>
    </w:p>
    <w:p w:rsidR="000F3D54" w:rsidRDefault="000F3D54" w:rsidP="004C798C">
      <w:pPr>
        <w:pStyle w:val="NoSpacing"/>
        <w:tabs>
          <w:tab w:val="left" w:pos="4186"/>
        </w:tabs>
        <w:jc w:val="both"/>
        <w:rPr>
          <w:lang w:val="mn-MN"/>
        </w:rPr>
      </w:pPr>
    </w:p>
    <w:p w:rsidR="000F3D54" w:rsidRDefault="000F3D54" w:rsidP="004C798C">
      <w:pPr>
        <w:pStyle w:val="NoSpacing"/>
        <w:tabs>
          <w:tab w:val="left" w:pos="4186"/>
        </w:tabs>
        <w:jc w:val="both"/>
        <w:rPr>
          <w:lang w:val="mn-MN"/>
        </w:rPr>
      </w:pPr>
    </w:p>
    <w:p w:rsidR="000F3D54" w:rsidRPr="004C798C" w:rsidRDefault="000F3D54" w:rsidP="004C798C">
      <w:pPr>
        <w:pStyle w:val="NoSpacing"/>
        <w:tabs>
          <w:tab w:val="left" w:pos="4186"/>
        </w:tabs>
        <w:jc w:val="both"/>
        <w:rPr>
          <w:lang w:val="mn-MN"/>
        </w:rPr>
      </w:pPr>
    </w:p>
    <w:p w:rsidR="00F316D0" w:rsidRDefault="00F316D0" w:rsidP="00B33654">
      <w:pPr>
        <w:tabs>
          <w:tab w:val="left" w:pos="1050"/>
        </w:tabs>
        <w:jc w:val="both"/>
        <w:rPr>
          <w:rFonts w:cs="Arial"/>
          <w:b/>
          <w:lang w:val="mn-MN"/>
        </w:rPr>
      </w:pPr>
      <w:r w:rsidRPr="00F316D0">
        <w:rPr>
          <w:rFonts w:cs="Arial"/>
          <w:b/>
          <w:lang w:val="mn-MN"/>
        </w:rPr>
        <w:t>Төслийн үр дүн:</w:t>
      </w:r>
    </w:p>
    <w:p w:rsidR="00F316D0" w:rsidRDefault="005353F0" w:rsidP="00B33654">
      <w:pPr>
        <w:tabs>
          <w:tab w:val="left" w:pos="1050"/>
        </w:tabs>
        <w:jc w:val="both"/>
        <w:rPr>
          <w:rFonts w:cs="Arial"/>
          <w:lang w:val="mn-MN"/>
        </w:rPr>
      </w:pPr>
      <w:r>
        <w:rPr>
          <w:rFonts w:cs="Arial"/>
          <w:lang w:val="mn-MN"/>
        </w:rPr>
        <w:t>Ажлын бээлий нэхэх төслийг хэрэгжүүлснээр дараах эерэг үр дүн гарна гэж үзлээ. Үүнд:</w:t>
      </w:r>
    </w:p>
    <w:p w:rsidR="005353F0" w:rsidRDefault="005353F0" w:rsidP="00B33654">
      <w:pPr>
        <w:pStyle w:val="ListParagraph"/>
        <w:numPr>
          <w:ilvl w:val="0"/>
          <w:numId w:val="2"/>
        </w:numPr>
        <w:tabs>
          <w:tab w:val="left" w:pos="1050"/>
        </w:tabs>
        <w:jc w:val="both"/>
        <w:rPr>
          <w:rFonts w:cs="Arial"/>
          <w:lang w:val="mn-MN"/>
        </w:rPr>
      </w:pPr>
      <w:r>
        <w:rPr>
          <w:rFonts w:cs="Arial"/>
          <w:lang w:val="mn-MN"/>
        </w:rPr>
        <w:t>Шинээр  ажлын байр бий болно.</w:t>
      </w:r>
    </w:p>
    <w:p w:rsidR="005353F0" w:rsidRDefault="005353F0" w:rsidP="00B33654">
      <w:pPr>
        <w:pStyle w:val="ListParagraph"/>
        <w:numPr>
          <w:ilvl w:val="0"/>
          <w:numId w:val="2"/>
        </w:numPr>
        <w:tabs>
          <w:tab w:val="left" w:pos="1050"/>
        </w:tabs>
        <w:jc w:val="both"/>
        <w:rPr>
          <w:rFonts w:cs="Arial"/>
          <w:lang w:val="mn-MN"/>
        </w:rPr>
      </w:pPr>
      <w:r>
        <w:rPr>
          <w:rFonts w:cs="Arial"/>
          <w:lang w:val="mn-MN"/>
        </w:rPr>
        <w:t>Төслийг хэрэгжүүлэгчийн болон ажилчдын орлого нэмэгдэж, өрхийн амжиргаа сайжирна.</w:t>
      </w:r>
    </w:p>
    <w:p w:rsidR="005353F0" w:rsidRPr="00842717" w:rsidRDefault="005353F0" w:rsidP="00B33654">
      <w:pPr>
        <w:pStyle w:val="ListParagraph"/>
        <w:numPr>
          <w:ilvl w:val="0"/>
          <w:numId w:val="2"/>
        </w:numPr>
        <w:tabs>
          <w:tab w:val="left" w:pos="1050"/>
        </w:tabs>
        <w:jc w:val="both"/>
        <w:rPr>
          <w:rFonts w:cs="Arial"/>
          <w:lang w:val="mn-MN"/>
        </w:rPr>
      </w:pPr>
      <w:r>
        <w:rPr>
          <w:rFonts w:cs="Arial"/>
          <w:lang w:val="mn-MN"/>
        </w:rPr>
        <w:t xml:space="preserve">Суманд өрхийн үйлдвэрлэл өргөжиж жижиг үйлдвэрийн суурь үүснэ. </w:t>
      </w:r>
    </w:p>
    <w:p w:rsidR="005353F0" w:rsidRPr="00B46C12" w:rsidRDefault="005353F0" w:rsidP="00B33654">
      <w:pPr>
        <w:pStyle w:val="ListParagraph"/>
        <w:numPr>
          <w:ilvl w:val="0"/>
          <w:numId w:val="2"/>
        </w:numPr>
        <w:tabs>
          <w:tab w:val="left" w:pos="1050"/>
        </w:tabs>
        <w:jc w:val="both"/>
        <w:rPr>
          <w:rFonts w:cs="Arial"/>
          <w:lang w:val="mn-MN"/>
        </w:rPr>
      </w:pPr>
      <w:r w:rsidRPr="00842717">
        <w:rPr>
          <w:rFonts w:cs="Arial"/>
          <w:lang w:val="mn-MN"/>
        </w:rPr>
        <w:t xml:space="preserve">Иргэд болон аж ахуй нэгж эрэлт ихтэй бүтээгдэхүүнээр сумаасаа хангагдана. </w:t>
      </w:r>
    </w:p>
    <w:p w:rsidR="00B46C12" w:rsidRPr="00B46C12" w:rsidRDefault="00B46C12" w:rsidP="00B46C12">
      <w:pPr>
        <w:tabs>
          <w:tab w:val="left" w:pos="1050"/>
        </w:tabs>
        <w:ind w:left="360"/>
        <w:jc w:val="both"/>
        <w:rPr>
          <w:rFonts w:cs="Arial"/>
        </w:rPr>
      </w:pPr>
    </w:p>
    <w:p w:rsidR="00844C75" w:rsidRDefault="00844C75" w:rsidP="00844C75">
      <w:pPr>
        <w:tabs>
          <w:tab w:val="left" w:pos="1050"/>
        </w:tabs>
        <w:jc w:val="center"/>
        <w:rPr>
          <w:rFonts w:cs="Arial"/>
          <w:b/>
          <w:lang w:val="mn-MN"/>
        </w:rPr>
      </w:pPr>
      <w:r w:rsidRPr="00844C75">
        <w:rPr>
          <w:rFonts w:cs="Arial"/>
          <w:b/>
        </w:rPr>
        <w:t xml:space="preserve">SWOT </w:t>
      </w:r>
      <w:r w:rsidRPr="00844C75">
        <w:rPr>
          <w:rFonts w:cs="Arial"/>
          <w:b/>
          <w:lang w:val="mn-MN"/>
        </w:rPr>
        <w:t>шинжилгээ</w:t>
      </w:r>
    </w:p>
    <w:tbl>
      <w:tblPr>
        <w:tblStyle w:val="TableGrid"/>
        <w:tblW w:w="0" w:type="auto"/>
        <w:tblLook w:val="04A0"/>
      </w:tblPr>
      <w:tblGrid>
        <w:gridCol w:w="4758"/>
        <w:gridCol w:w="4759"/>
      </w:tblGrid>
      <w:tr w:rsidR="00844C75" w:rsidRPr="00844C75" w:rsidTr="00844C75">
        <w:tc>
          <w:tcPr>
            <w:tcW w:w="4758" w:type="dxa"/>
          </w:tcPr>
          <w:p w:rsidR="00017784" w:rsidRDefault="00017784" w:rsidP="00844C75">
            <w:pPr>
              <w:tabs>
                <w:tab w:val="left" w:pos="1050"/>
              </w:tabs>
              <w:rPr>
                <w:rFonts w:cs="Arial"/>
                <w:b/>
                <w:sz w:val="20"/>
                <w:szCs w:val="20"/>
                <w:lang w:val="mn-MN"/>
              </w:rPr>
            </w:pPr>
          </w:p>
          <w:p w:rsidR="00844C75" w:rsidRDefault="00844C75" w:rsidP="00844C75">
            <w:pPr>
              <w:tabs>
                <w:tab w:val="left" w:pos="1050"/>
              </w:tabs>
              <w:rPr>
                <w:rFonts w:cs="Arial"/>
                <w:b/>
                <w:sz w:val="20"/>
                <w:szCs w:val="20"/>
                <w:lang w:val="mn-MN"/>
              </w:rPr>
            </w:pPr>
            <w:r w:rsidRPr="00844C75">
              <w:rPr>
                <w:rFonts w:cs="Arial"/>
                <w:b/>
                <w:sz w:val="20"/>
                <w:szCs w:val="20"/>
                <w:lang w:val="mn-MN"/>
              </w:rPr>
              <w:t>Давуу тал</w:t>
            </w:r>
          </w:p>
          <w:p w:rsidR="00017784" w:rsidRPr="00844C75" w:rsidRDefault="00017784" w:rsidP="00844C75">
            <w:pPr>
              <w:tabs>
                <w:tab w:val="left" w:pos="1050"/>
              </w:tabs>
              <w:rPr>
                <w:rFonts w:cs="Arial"/>
                <w:b/>
                <w:sz w:val="20"/>
                <w:szCs w:val="20"/>
                <w:lang w:val="mn-MN"/>
              </w:rPr>
            </w:pPr>
          </w:p>
          <w:p w:rsidR="00844C75" w:rsidRDefault="00844C75" w:rsidP="00844C75">
            <w:pPr>
              <w:pStyle w:val="ListParagraph"/>
              <w:numPr>
                <w:ilvl w:val="0"/>
                <w:numId w:val="5"/>
              </w:numPr>
              <w:tabs>
                <w:tab w:val="left" w:pos="1050"/>
              </w:tabs>
              <w:rPr>
                <w:rFonts w:cs="Arial"/>
                <w:sz w:val="20"/>
                <w:szCs w:val="20"/>
                <w:lang w:val="mn-MN"/>
              </w:rPr>
            </w:pPr>
            <w:r w:rsidRPr="00844C75">
              <w:rPr>
                <w:rFonts w:cs="Arial"/>
                <w:sz w:val="20"/>
                <w:szCs w:val="20"/>
                <w:lang w:val="mn-MN"/>
              </w:rPr>
              <w:t>Энэ төрлийн үйл ажиллагаа эрхэлд</w:t>
            </w:r>
            <w:r w:rsidR="00EE0E17">
              <w:rPr>
                <w:rFonts w:cs="Arial"/>
                <w:sz w:val="20"/>
                <w:szCs w:val="20"/>
                <w:lang w:val="mn-MN"/>
              </w:rPr>
              <w:t>0у</w:t>
            </w:r>
            <w:r w:rsidRPr="00844C75">
              <w:rPr>
                <w:rFonts w:cs="Arial"/>
                <w:sz w:val="20"/>
                <w:szCs w:val="20"/>
                <w:lang w:val="mn-MN"/>
              </w:rPr>
              <w:t>эг</w:t>
            </w:r>
            <w:r>
              <w:rPr>
                <w:rFonts w:cs="Arial"/>
                <w:sz w:val="20"/>
                <w:szCs w:val="20"/>
                <w:lang w:val="mn-MN"/>
              </w:rPr>
              <w:t xml:space="preserve"> аж ахуй нэгж одоогоор байхгүй</w:t>
            </w:r>
          </w:p>
          <w:p w:rsidR="00844C75" w:rsidRDefault="00844C75" w:rsidP="00844C75">
            <w:pPr>
              <w:pStyle w:val="ListParagraph"/>
              <w:numPr>
                <w:ilvl w:val="0"/>
                <w:numId w:val="5"/>
              </w:numPr>
              <w:tabs>
                <w:tab w:val="left" w:pos="1050"/>
              </w:tabs>
              <w:rPr>
                <w:rFonts w:cs="Arial"/>
                <w:sz w:val="20"/>
                <w:szCs w:val="20"/>
                <w:lang w:val="mn-MN"/>
              </w:rPr>
            </w:pPr>
            <w:r>
              <w:rPr>
                <w:rFonts w:cs="Arial"/>
                <w:sz w:val="20"/>
                <w:szCs w:val="20"/>
                <w:lang w:val="mn-MN"/>
              </w:rPr>
              <w:t xml:space="preserve">Уул уурхай түлхүү хөгжсөн учир эрэлт болон </w:t>
            </w:r>
            <w:r w:rsidR="00017784">
              <w:rPr>
                <w:rFonts w:cs="Arial"/>
                <w:sz w:val="20"/>
                <w:szCs w:val="20"/>
                <w:lang w:val="mn-MN"/>
              </w:rPr>
              <w:t>зах зээлийн хэмжээ харьцангуй том</w:t>
            </w:r>
          </w:p>
          <w:p w:rsidR="00017784" w:rsidRDefault="00017784" w:rsidP="00844C75">
            <w:pPr>
              <w:pStyle w:val="ListParagraph"/>
              <w:numPr>
                <w:ilvl w:val="0"/>
                <w:numId w:val="5"/>
              </w:numPr>
              <w:tabs>
                <w:tab w:val="left" w:pos="1050"/>
              </w:tabs>
              <w:rPr>
                <w:rFonts w:cs="Arial"/>
                <w:sz w:val="20"/>
                <w:szCs w:val="20"/>
                <w:lang w:val="mn-MN"/>
              </w:rPr>
            </w:pPr>
            <w:r>
              <w:rPr>
                <w:rFonts w:cs="Arial"/>
                <w:sz w:val="20"/>
                <w:szCs w:val="20"/>
                <w:lang w:val="mn-MN"/>
              </w:rPr>
              <w:t>Уул уурхайн салбарт ажиллагсадын цалин сайн учир иргэдийн худалдан авах чадвар сайн</w:t>
            </w:r>
          </w:p>
          <w:p w:rsidR="00017784" w:rsidRDefault="00017784" w:rsidP="00283277">
            <w:pPr>
              <w:pStyle w:val="ListParagraph"/>
              <w:numPr>
                <w:ilvl w:val="0"/>
                <w:numId w:val="5"/>
              </w:numPr>
              <w:tabs>
                <w:tab w:val="left" w:pos="1050"/>
              </w:tabs>
              <w:jc w:val="both"/>
              <w:rPr>
                <w:rFonts w:cs="Arial"/>
                <w:sz w:val="20"/>
                <w:szCs w:val="20"/>
                <w:lang w:val="mn-MN"/>
              </w:rPr>
            </w:pPr>
            <w:r>
              <w:rPr>
                <w:rFonts w:cs="Arial"/>
                <w:sz w:val="20"/>
                <w:szCs w:val="20"/>
                <w:lang w:val="mn-MN"/>
              </w:rPr>
              <w:t>Тоног  төхөөрөмжийн хувьд бүрэн автомат үйлдвэрлэгчээс жилийн баталгаатай тул эрсдэл бага</w:t>
            </w:r>
          </w:p>
          <w:p w:rsidR="00017784" w:rsidRPr="00844C75" w:rsidRDefault="00017784" w:rsidP="00017784">
            <w:pPr>
              <w:pStyle w:val="ListParagraph"/>
              <w:tabs>
                <w:tab w:val="left" w:pos="1050"/>
              </w:tabs>
              <w:rPr>
                <w:rFonts w:cs="Arial"/>
                <w:sz w:val="20"/>
                <w:szCs w:val="20"/>
                <w:lang w:val="mn-MN"/>
              </w:rPr>
            </w:pPr>
          </w:p>
        </w:tc>
        <w:tc>
          <w:tcPr>
            <w:tcW w:w="4759" w:type="dxa"/>
          </w:tcPr>
          <w:p w:rsidR="00844C75" w:rsidRDefault="00844C75" w:rsidP="00844C75">
            <w:pPr>
              <w:tabs>
                <w:tab w:val="left" w:pos="1050"/>
              </w:tabs>
              <w:rPr>
                <w:rFonts w:cs="Arial"/>
                <w:b/>
                <w:sz w:val="20"/>
                <w:szCs w:val="20"/>
                <w:lang w:val="mn-MN"/>
              </w:rPr>
            </w:pPr>
          </w:p>
          <w:p w:rsidR="00017784" w:rsidRDefault="00017784" w:rsidP="00844C75">
            <w:pPr>
              <w:tabs>
                <w:tab w:val="left" w:pos="1050"/>
              </w:tabs>
              <w:rPr>
                <w:rFonts w:cs="Arial"/>
                <w:b/>
                <w:sz w:val="20"/>
                <w:szCs w:val="20"/>
                <w:lang w:val="mn-MN"/>
              </w:rPr>
            </w:pPr>
            <w:r>
              <w:rPr>
                <w:rFonts w:cs="Arial"/>
                <w:b/>
                <w:sz w:val="20"/>
                <w:szCs w:val="20"/>
                <w:lang w:val="mn-MN"/>
              </w:rPr>
              <w:t>Сул тал</w:t>
            </w:r>
          </w:p>
          <w:p w:rsidR="00017784" w:rsidRPr="00B56BE6" w:rsidRDefault="00F610A4" w:rsidP="00017784">
            <w:pPr>
              <w:pStyle w:val="ListParagraph"/>
              <w:numPr>
                <w:ilvl w:val="0"/>
                <w:numId w:val="6"/>
              </w:numPr>
              <w:tabs>
                <w:tab w:val="left" w:pos="1050"/>
              </w:tabs>
              <w:rPr>
                <w:rFonts w:cs="Arial"/>
                <w:b/>
                <w:sz w:val="20"/>
                <w:szCs w:val="20"/>
                <w:lang w:val="mn-MN"/>
              </w:rPr>
            </w:pPr>
            <w:r>
              <w:rPr>
                <w:rFonts w:cs="Arial"/>
                <w:sz w:val="20"/>
                <w:szCs w:val="20"/>
                <w:lang w:val="mn-MN"/>
              </w:rPr>
              <w:t>Түүхий эд болон тоног төхөөрөмжийн сэлбэг н</w:t>
            </w:r>
            <w:r w:rsidR="000A79FE">
              <w:rPr>
                <w:rFonts w:cs="Arial"/>
                <w:sz w:val="20"/>
                <w:szCs w:val="20"/>
                <w:lang w:val="mn-MN"/>
              </w:rPr>
              <w:t>ийлүүлэлтийн</w:t>
            </w:r>
            <w:r w:rsidR="00B56BE6">
              <w:rPr>
                <w:rFonts w:cs="Arial"/>
                <w:sz w:val="20"/>
                <w:szCs w:val="20"/>
                <w:lang w:val="mn-MN"/>
              </w:rPr>
              <w:t xml:space="preserve"> зай хол</w:t>
            </w:r>
          </w:p>
          <w:p w:rsidR="00B56BE6" w:rsidRPr="00F610A4" w:rsidRDefault="00B56BE6" w:rsidP="00017784">
            <w:pPr>
              <w:pStyle w:val="ListParagraph"/>
              <w:numPr>
                <w:ilvl w:val="0"/>
                <w:numId w:val="6"/>
              </w:numPr>
              <w:tabs>
                <w:tab w:val="left" w:pos="1050"/>
              </w:tabs>
              <w:rPr>
                <w:rFonts w:cs="Arial"/>
                <w:b/>
                <w:sz w:val="20"/>
                <w:szCs w:val="20"/>
                <w:lang w:val="mn-MN"/>
              </w:rPr>
            </w:pPr>
            <w:r>
              <w:rPr>
                <w:rFonts w:cs="Arial"/>
                <w:sz w:val="20"/>
                <w:szCs w:val="20"/>
                <w:lang w:val="mn-MN"/>
              </w:rPr>
              <w:t>Нийлүүлэгч цөөн</w:t>
            </w:r>
          </w:p>
          <w:p w:rsidR="00A30F0E" w:rsidRPr="00A30F0E" w:rsidRDefault="006341A8" w:rsidP="00017784">
            <w:pPr>
              <w:pStyle w:val="ListParagraph"/>
              <w:numPr>
                <w:ilvl w:val="0"/>
                <w:numId w:val="6"/>
              </w:numPr>
              <w:tabs>
                <w:tab w:val="left" w:pos="1050"/>
              </w:tabs>
              <w:rPr>
                <w:rFonts w:cs="Arial"/>
                <w:b/>
                <w:sz w:val="20"/>
                <w:szCs w:val="20"/>
                <w:lang w:val="mn-MN"/>
              </w:rPr>
            </w:pPr>
            <w:r>
              <w:rPr>
                <w:rFonts w:cs="Arial"/>
                <w:sz w:val="20"/>
                <w:szCs w:val="20"/>
                <w:lang w:val="mn-MN"/>
              </w:rPr>
              <w:t xml:space="preserve">Сэлбэг хэрэгслийн нийлүүлэлт захиалгаар хийгдэх учир </w:t>
            </w:r>
            <w:r w:rsidR="00A30F0E">
              <w:rPr>
                <w:rFonts w:cs="Arial"/>
                <w:sz w:val="20"/>
                <w:szCs w:val="20"/>
                <w:lang w:val="mn-MN"/>
              </w:rPr>
              <w:t>хугацаа алдах тохиолдол гарч болзошгүй.</w:t>
            </w:r>
          </w:p>
          <w:p w:rsidR="00F610A4" w:rsidRPr="00017784" w:rsidRDefault="006341A8" w:rsidP="00A30F0E">
            <w:pPr>
              <w:pStyle w:val="ListParagraph"/>
              <w:tabs>
                <w:tab w:val="left" w:pos="1050"/>
              </w:tabs>
              <w:rPr>
                <w:rFonts w:cs="Arial"/>
                <w:b/>
                <w:sz w:val="20"/>
                <w:szCs w:val="20"/>
                <w:lang w:val="mn-MN"/>
              </w:rPr>
            </w:pPr>
            <w:r>
              <w:rPr>
                <w:rFonts w:cs="Arial"/>
                <w:b/>
                <w:sz w:val="20"/>
                <w:szCs w:val="20"/>
                <w:lang w:val="mn-MN"/>
              </w:rPr>
              <w:t xml:space="preserve">                                     </w:t>
            </w:r>
          </w:p>
        </w:tc>
      </w:tr>
      <w:tr w:rsidR="00844C75" w:rsidRPr="00844C75" w:rsidTr="00844C75">
        <w:tc>
          <w:tcPr>
            <w:tcW w:w="4758" w:type="dxa"/>
          </w:tcPr>
          <w:p w:rsidR="00017784" w:rsidRDefault="00017784" w:rsidP="00844C75">
            <w:pPr>
              <w:tabs>
                <w:tab w:val="left" w:pos="1050"/>
              </w:tabs>
              <w:rPr>
                <w:rFonts w:cs="Arial"/>
                <w:b/>
                <w:sz w:val="20"/>
                <w:szCs w:val="20"/>
                <w:lang w:val="mn-MN"/>
              </w:rPr>
            </w:pPr>
          </w:p>
          <w:p w:rsidR="00844C75" w:rsidRDefault="00017784" w:rsidP="00844C75">
            <w:pPr>
              <w:tabs>
                <w:tab w:val="left" w:pos="1050"/>
              </w:tabs>
              <w:rPr>
                <w:rFonts w:cs="Arial"/>
                <w:b/>
                <w:sz w:val="20"/>
                <w:szCs w:val="20"/>
                <w:lang w:val="mn-MN"/>
              </w:rPr>
            </w:pPr>
            <w:r>
              <w:rPr>
                <w:rFonts w:cs="Arial"/>
                <w:b/>
                <w:sz w:val="20"/>
                <w:szCs w:val="20"/>
                <w:lang w:val="mn-MN"/>
              </w:rPr>
              <w:t>Боломж</w:t>
            </w:r>
          </w:p>
          <w:p w:rsidR="00017784" w:rsidRDefault="00017784" w:rsidP="00844C75">
            <w:pPr>
              <w:tabs>
                <w:tab w:val="left" w:pos="1050"/>
              </w:tabs>
              <w:rPr>
                <w:rFonts w:cs="Arial"/>
                <w:b/>
                <w:sz w:val="20"/>
                <w:szCs w:val="20"/>
                <w:lang w:val="mn-MN"/>
              </w:rPr>
            </w:pPr>
          </w:p>
          <w:p w:rsidR="00017784" w:rsidRPr="00017784" w:rsidRDefault="00017784" w:rsidP="00017784">
            <w:pPr>
              <w:pStyle w:val="ListParagraph"/>
              <w:numPr>
                <w:ilvl w:val="0"/>
                <w:numId w:val="6"/>
              </w:numPr>
              <w:tabs>
                <w:tab w:val="left" w:pos="1050"/>
              </w:tabs>
              <w:rPr>
                <w:rFonts w:cs="Arial"/>
                <w:sz w:val="20"/>
                <w:szCs w:val="20"/>
                <w:lang w:val="mn-MN"/>
              </w:rPr>
            </w:pPr>
            <w:r w:rsidRPr="00017784">
              <w:rPr>
                <w:rFonts w:cs="Arial"/>
                <w:sz w:val="20"/>
                <w:szCs w:val="20"/>
                <w:lang w:val="mn-MN"/>
              </w:rPr>
              <w:t>Эрэлтээ дагаад тоног төхөөрөмжийн тоог нэмэгдүүлэх замаар нийлүүлэлтийг ихэсгэх</w:t>
            </w:r>
          </w:p>
          <w:p w:rsidR="00017784" w:rsidRDefault="00017784" w:rsidP="00017784">
            <w:pPr>
              <w:pStyle w:val="ListParagraph"/>
              <w:numPr>
                <w:ilvl w:val="0"/>
                <w:numId w:val="6"/>
              </w:numPr>
              <w:tabs>
                <w:tab w:val="left" w:pos="1050"/>
              </w:tabs>
              <w:rPr>
                <w:rFonts w:cs="Arial"/>
                <w:sz w:val="20"/>
                <w:szCs w:val="20"/>
                <w:lang w:val="mn-MN"/>
              </w:rPr>
            </w:pPr>
            <w:r w:rsidRPr="00017784">
              <w:rPr>
                <w:rFonts w:cs="Arial"/>
                <w:sz w:val="20"/>
                <w:szCs w:val="20"/>
                <w:lang w:val="mn-MN"/>
              </w:rPr>
              <w:t xml:space="preserve">Дан ганц ажлын бээлий гэлтгүй </w:t>
            </w:r>
            <w:r>
              <w:rPr>
                <w:rFonts w:cs="Arial"/>
                <w:sz w:val="20"/>
                <w:szCs w:val="20"/>
                <w:lang w:val="mn-MN"/>
              </w:rPr>
              <w:t>ноосон утсаар ноосон бээлий нэхэх</w:t>
            </w:r>
          </w:p>
          <w:p w:rsidR="00017784" w:rsidRDefault="00017784" w:rsidP="00283277">
            <w:pPr>
              <w:pStyle w:val="ListParagraph"/>
              <w:numPr>
                <w:ilvl w:val="0"/>
                <w:numId w:val="6"/>
              </w:numPr>
              <w:tabs>
                <w:tab w:val="left" w:pos="1050"/>
              </w:tabs>
              <w:jc w:val="both"/>
              <w:rPr>
                <w:rFonts w:cs="Arial"/>
                <w:sz w:val="20"/>
                <w:szCs w:val="20"/>
                <w:lang w:val="mn-MN"/>
              </w:rPr>
            </w:pPr>
            <w:r>
              <w:rPr>
                <w:rFonts w:cs="Arial"/>
                <w:sz w:val="20"/>
                <w:szCs w:val="20"/>
                <w:lang w:val="mn-MN"/>
              </w:rPr>
              <w:t>Тоног төхөөрөмж дээрээ нэмэлт хэрэгсэл суулган өөр төрлийн бээлий нэхэх</w:t>
            </w:r>
          </w:p>
          <w:p w:rsidR="00017784" w:rsidRPr="00017784" w:rsidRDefault="00017784" w:rsidP="00017784">
            <w:pPr>
              <w:pStyle w:val="ListParagraph"/>
              <w:tabs>
                <w:tab w:val="left" w:pos="1050"/>
              </w:tabs>
              <w:rPr>
                <w:rFonts w:cs="Arial"/>
                <w:sz w:val="20"/>
                <w:szCs w:val="20"/>
                <w:lang w:val="mn-MN"/>
              </w:rPr>
            </w:pPr>
          </w:p>
        </w:tc>
        <w:tc>
          <w:tcPr>
            <w:tcW w:w="4759" w:type="dxa"/>
          </w:tcPr>
          <w:p w:rsidR="00A474D3" w:rsidRDefault="00A474D3" w:rsidP="00844C75">
            <w:pPr>
              <w:tabs>
                <w:tab w:val="left" w:pos="1050"/>
              </w:tabs>
              <w:rPr>
                <w:rFonts w:cs="Arial"/>
                <w:b/>
                <w:sz w:val="20"/>
                <w:szCs w:val="20"/>
                <w:lang w:val="mn-MN"/>
              </w:rPr>
            </w:pPr>
          </w:p>
          <w:p w:rsidR="00844C75" w:rsidRDefault="00017784" w:rsidP="00844C75">
            <w:pPr>
              <w:tabs>
                <w:tab w:val="left" w:pos="1050"/>
              </w:tabs>
              <w:rPr>
                <w:rFonts w:cs="Arial"/>
                <w:b/>
                <w:sz w:val="20"/>
                <w:szCs w:val="20"/>
                <w:lang w:val="mn-MN"/>
              </w:rPr>
            </w:pPr>
            <w:r>
              <w:rPr>
                <w:rFonts w:cs="Arial"/>
                <w:b/>
                <w:sz w:val="20"/>
                <w:szCs w:val="20"/>
                <w:lang w:val="mn-MN"/>
              </w:rPr>
              <w:t>Аюул</w:t>
            </w:r>
          </w:p>
          <w:p w:rsidR="00A474D3" w:rsidRDefault="00A474D3" w:rsidP="00844C75">
            <w:pPr>
              <w:tabs>
                <w:tab w:val="left" w:pos="1050"/>
              </w:tabs>
              <w:rPr>
                <w:rFonts w:cs="Arial"/>
                <w:b/>
                <w:sz w:val="20"/>
                <w:szCs w:val="20"/>
                <w:lang w:val="mn-MN"/>
              </w:rPr>
            </w:pPr>
          </w:p>
          <w:p w:rsidR="004F7E03" w:rsidRPr="00183B11" w:rsidRDefault="004F7E03" w:rsidP="001D1DEB">
            <w:pPr>
              <w:pStyle w:val="ListParagraph"/>
              <w:numPr>
                <w:ilvl w:val="0"/>
                <w:numId w:val="7"/>
              </w:numPr>
              <w:tabs>
                <w:tab w:val="left" w:pos="1050"/>
              </w:tabs>
              <w:rPr>
                <w:rFonts w:cs="Arial"/>
                <w:b/>
                <w:sz w:val="20"/>
                <w:szCs w:val="20"/>
                <w:lang w:val="mn-MN"/>
              </w:rPr>
            </w:pPr>
            <w:r>
              <w:rPr>
                <w:rFonts w:cs="Arial"/>
                <w:sz w:val="20"/>
                <w:szCs w:val="20"/>
                <w:lang w:val="mn-MN"/>
              </w:rPr>
              <w:t>Эрэлт буурах</w:t>
            </w:r>
          </w:p>
          <w:p w:rsidR="00183B11" w:rsidRPr="001D1DEB" w:rsidRDefault="00183B11" w:rsidP="001D1DEB">
            <w:pPr>
              <w:pStyle w:val="ListParagraph"/>
              <w:numPr>
                <w:ilvl w:val="0"/>
                <w:numId w:val="7"/>
              </w:numPr>
              <w:tabs>
                <w:tab w:val="left" w:pos="1050"/>
              </w:tabs>
              <w:rPr>
                <w:rFonts w:cs="Arial"/>
                <w:b/>
                <w:sz w:val="20"/>
                <w:szCs w:val="20"/>
                <w:lang w:val="mn-MN"/>
              </w:rPr>
            </w:pPr>
            <w:proofErr w:type="spellStart"/>
            <w:r>
              <w:rPr>
                <w:rFonts w:cs="Arial"/>
                <w:sz w:val="20"/>
                <w:szCs w:val="20"/>
              </w:rPr>
              <w:t>Худалдан</w:t>
            </w:r>
            <w:proofErr w:type="spellEnd"/>
            <w:r>
              <w:rPr>
                <w:rFonts w:cs="Arial"/>
                <w:sz w:val="20"/>
                <w:szCs w:val="20"/>
              </w:rPr>
              <w:t xml:space="preserve"> </w:t>
            </w:r>
            <w:proofErr w:type="spellStart"/>
            <w:r>
              <w:rPr>
                <w:rFonts w:cs="Arial"/>
                <w:sz w:val="20"/>
                <w:szCs w:val="20"/>
              </w:rPr>
              <w:t>авах</w:t>
            </w:r>
            <w:proofErr w:type="spellEnd"/>
            <w:r>
              <w:rPr>
                <w:rFonts w:cs="Arial"/>
                <w:sz w:val="20"/>
                <w:szCs w:val="20"/>
              </w:rPr>
              <w:t xml:space="preserve"> </w:t>
            </w:r>
            <w:proofErr w:type="spellStart"/>
            <w:r>
              <w:rPr>
                <w:rFonts w:cs="Arial"/>
                <w:sz w:val="20"/>
                <w:szCs w:val="20"/>
              </w:rPr>
              <w:t>чадвар</w:t>
            </w:r>
            <w:proofErr w:type="spellEnd"/>
            <w:r>
              <w:rPr>
                <w:rFonts w:cs="Arial"/>
                <w:sz w:val="20"/>
                <w:szCs w:val="20"/>
              </w:rPr>
              <w:t xml:space="preserve"> </w:t>
            </w:r>
            <w:proofErr w:type="spellStart"/>
            <w:r>
              <w:rPr>
                <w:rFonts w:cs="Arial"/>
                <w:sz w:val="20"/>
                <w:szCs w:val="20"/>
              </w:rPr>
              <w:t>буурах</w:t>
            </w:r>
            <w:proofErr w:type="spellEnd"/>
            <w:r>
              <w:rPr>
                <w:rFonts w:cs="Arial"/>
                <w:sz w:val="20"/>
                <w:szCs w:val="20"/>
              </w:rPr>
              <w:t xml:space="preserve"> </w:t>
            </w:r>
          </w:p>
        </w:tc>
      </w:tr>
    </w:tbl>
    <w:p w:rsidR="00B6302D" w:rsidRDefault="00B6302D" w:rsidP="0014451E">
      <w:pPr>
        <w:tabs>
          <w:tab w:val="left" w:pos="1050"/>
        </w:tabs>
        <w:jc w:val="center"/>
        <w:rPr>
          <w:rFonts w:cs="Arial"/>
          <w:b/>
          <w:lang w:val="mn-MN"/>
        </w:rPr>
      </w:pPr>
    </w:p>
    <w:p w:rsidR="00CE59F4" w:rsidRDefault="00CE59F4" w:rsidP="0014451E">
      <w:pPr>
        <w:tabs>
          <w:tab w:val="left" w:pos="1050"/>
        </w:tabs>
        <w:jc w:val="center"/>
        <w:rPr>
          <w:rFonts w:cs="Arial"/>
          <w:b/>
          <w:lang w:val="mn-MN"/>
        </w:rPr>
      </w:pPr>
    </w:p>
    <w:p w:rsidR="00CE59F4" w:rsidRDefault="00CE59F4" w:rsidP="0014451E">
      <w:pPr>
        <w:tabs>
          <w:tab w:val="left" w:pos="1050"/>
        </w:tabs>
        <w:jc w:val="center"/>
        <w:rPr>
          <w:rFonts w:cs="Arial"/>
          <w:b/>
          <w:lang w:val="mn-MN"/>
        </w:rPr>
      </w:pPr>
    </w:p>
    <w:p w:rsidR="00CE59F4" w:rsidRDefault="00CE59F4" w:rsidP="0014451E">
      <w:pPr>
        <w:tabs>
          <w:tab w:val="left" w:pos="1050"/>
        </w:tabs>
        <w:jc w:val="center"/>
        <w:rPr>
          <w:rFonts w:cs="Arial"/>
          <w:b/>
          <w:lang w:val="mn-MN"/>
        </w:rPr>
      </w:pPr>
    </w:p>
    <w:p w:rsidR="00CE59F4" w:rsidRDefault="00CE59F4" w:rsidP="0014451E">
      <w:pPr>
        <w:tabs>
          <w:tab w:val="left" w:pos="1050"/>
        </w:tabs>
        <w:jc w:val="center"/>
        <w:rPr>
          <w:rFonts w:cs="Arial"/>
          <w:b/>
          <w:lang w:val="mn-MN"/>
        </w:rPr>
      </w:pPr>
    </w:p>
    <w:p w:rsidR="00CE59F4" w:rsidRDefault="00CE59F4" w:rsidP="0014451E">
      <w:pPr>
        <w:tabs>
          <w:tab w:val="left" w:pos="1050"/>
        </w:tabs>
        <w:jc w:val="center"/>
        <w:rPr>
          <w:rFonts w:cs="Arial"/>
          <w:b/>
          <w:lang w:val="mn-MN"/>
        </w:rPr>
      </w:pPr>
    </w:p>
    <w:p w:rsidR="00CE59F4" w:rsidRDefault="00CE59F4" w:rsidP="0014451E">
      <w:pPr>
        <w:tabs>
          <w:tab w:val="left" w:pos="1050"/>
        </w:tabs>
        <w:jc w:val="center"/>
        <w:rPr>
          <w:rFonts w:cs="Arial"/>
          <w:b/>
          <w:lang w:val="mn-MN"/>
        </w:rPr>
      </w:pPr>
    </w:p>
    <w:p w:rsidR="00F316D0" w:rsidRPr="00EC5CEB" w:rsidRDefault="005353F0" w:rsidP="0014451E">
      <w:pPr>
        <w:tabs>
          <w:tab w:val="left" w:pos="1050"/>
        </w:tabs>
        <w:jc w:val="center"/>
        <w:rPr>
          <w:rFonts w:cs="Arial"/>
          <w:b/>
          <w:lang w:val="mn-MN"/>
        </w:rPr>
      </w:pPr>
      <w:r w:rsidRPr="00EC5CEB">
        <w:rPr>
          <w:rFonts w:cs="Arial"/>
          <w:b/>
          <w:lang w:val="mn-MN"/>
        </w:rPr>
        <w:t xml:space="preserve">ХОЁР: Төслийн </w:t>
      </w:r>
      <w:r w:rsidR="00EC5CEB">
        <w:rPr>
          <w:rFonts w:cs="Arial"/>
          <w:b/>
          <w:lang w:val="mn-MN"/>
        </w:rPr>
        <w:t>үр дүнгийн тооцоолол</w:t>
      </w:r>
    </w:p>
    <w:p w:rsidR="005353F0" w:rsidRPr="00EC5CEB" w:rsidRDefault="00762083" w:rsidP="00A060B5">
      <w:pPr>
        <w:tabs>
          <w:tab w:val="left" w:pos="1050"/>
        </w:tabs>
        <w:jc w:val="center"/>
        <w:rPr>
          <w:rFonts w:cs="Arial"/>
          <w:b/>
          <w:lang w:val="mn-MN"/>
        </w:rPr>
      </w:pPr>
      <w:r w:rsidRPr="00EC5CEB">
        <w:rPr>
          <w:rFonts w:cs="Arial"/>
          <w:b/>
          <w:lang w:val="mn-MN"/>
        </w:rPr>
        <w:t>1</w:t>
      </w:r>
      <w:r w:rsidR="005353F0" w:rsidRPr="00EC5CEB">
        <w:rPr>
          <w:rFonts w:cs="Arial"/>
          <w:b/>
          <w:lang w:val="mn-MN"/>
        </w:rPr>
        <w:t>. Тоног төхөөрөмжийн хөрөнгө оруулалт:</w:t>
      </w:r>
    </w:p>
    <w:tbl>
      <w:tblPr>
        <w:tblStyle w:val="TableGrid"/>
        <w:tblW w:w="0" w:type="auto"/>
        <w:tblLook w:val="04A0"/>
      </w:tblPr>
      <w:tblGrid>
        <w:gridCol w:w="2224"/>
        <w:gridCol w:w="1416"/>
        <w:gridCol w:w="1787"/>
        <w:gridCol w:w="1217"/>
        <w:gridCol w:w="2873"/>
      </w:tblGrid>
      <w:tr w:rsidR="005353F0" w:rsidRPr="005353F0" w:rsidTr="000D0E4D">
        <w:tc>
          <w:tcPr>
            <w:tcW w:w="2235" w:type="dxa"/>
          </w:tcPr>
          <w:p w:rsidR="005353F0" w:rsidRPr="005353F0" w:rsidRDefault="005353F0" w:rsidP="00B33654">
            <w:pPr>
              <w:tabs>
                <w:tab w:val="left" w:pos="1050"/>
              </w:tabs>
              <w:jc w:val="both"/>
              <w:rPr>
                <w:rFonts w:cs="Arial"/>
                <w:sz w:val="20"/>
                <w:szCs w:val="20"/>
                <w:lang w:val="mn-MN"/>
              </w:rPr>
            </w:pPr>
            <w:r>
              <w:rPr>
                <w:rFonts w:cs="Arial"/>
                <w:sz w:val="20"/>
                <w:szCs w:val="20"/>
                <w:lang w:val="mn-MN"/>
              </w:rPr>
              <w:t>Тоног төхөөрөмжийн нэр</w:t>
            </w:r>
          </w:p>
        </w:tc>
        <w:tc>
          <w:tcPr>
            <w:tcW w:w="1417" w:type="dxa"/>
          </w:tcPr>
          <w:p w:rsidR="005353F0" w:rsidRPr="005353F0" w:rsidRDefault="005C02F5" w:rsidP="00B33654">
            <w:pPr>
              <w:tabs>
                <w:tab w:val="left" w:pos="1050"/>
              </w:tabs>
              <w:jc w:val="both"/>
              <w:rPr>
                <w:rFonts w:cs="Arial"/>
                <w:sz w:val="20"/>
                <w:szCs w:val="20"/>
                <w:lang w:val="mn-MN"/>
              </w:rPr>
            </w:pPr>
            <w:r>
              <w:rPr>
                <w:rFonts w:cs="Arial"/>
                <w:sz w:val="20"/>
                <w:szCs w:val="20"/>
                <w:lang w:val="mn-MN"/>
              </w:rPr>
              <w:t>Шаардагдах хэмжээ</w:t>
            </w:r>
          </w:p>
        </w:tc>
        <w:tc>
          <w:tcPr>
            <w:tcW w:w="1802" w:type="dxa"/>
          </w:tcPr>
          <w:p w:rsidR="005C02F5" w:rsidRPr="005353F0" w:rsidRDefault="005C02F5" w:rsidP="00B33654">
            <w:pPr>
              <w:tabs>
                <w:tab w:val="left" w:pos="1050"/>
              </w:tabs>
              <w:jc w:val="both"/>
              <w:rPr>
                <w:rFonts w:cs="Arial"/>
                <w:sz w:val="20"/>
                <w:szCs w:val="20"/>
                <w:lang w:val="mn-MN"/>
              </w:rPr>
            </w:pPr>
            <w:r>
              <w:rPr>
                <w:rFonts w:cs="Arial"/>
                <w:sz w:val="20"/>
                <w:szCs w:val="20"/>
                <w:lang w:val="mn-MN"/>
              </w:rPr>
              <w:t>Нэг бүрийн үнэ</w:t>
            </w:r>
          </w:p>
        </w:tc>
        <w:tc>
          <w:tcPr>
            <w:tcW w:w="1217" w:type="dxa"/>
          </w:tcPr>
          <w:p w:rsidR="000D0E4D" w:rsidRDefault="005C02F5" w:rsidP="00B33654">
            <w:pPr>
              <w:tabs>
                <w:tab w:val="left" w:pos="1050"/>
              </w:tabs>
              <w:jc w:val="both"/>
              <w:rPr>
                <w:rFonts w:cs="Arial"/>
                <w:sz w:val="20"/>
                <w:szCs w:val="20"/>
                <w:lang w:val="mn-MN"/>
              </w:rPr>
            </w:pPr>
            <w:r>
              <w:rPr>
                <w:rFonts w:cs="Arial"/>
                <w:sz w:val="20"/>
                <w:szCs w:val="20"/>
                <w:lang w:val="mn-MN"/>
              </w:rPr>
              <w:t>Нийт үнэ</w:t>
            </w:r>
          </w:p>
          <w:p w:rsidR="000D0E4D" w:rsidRPr="005353F0" w:rsidRDefault="00B6302D" w:rsidP="00B33654">
            <w:pPr>
              <w:tabs>
                <w:tab w:val="left" w:pos="1050"/>
              </w:tabs>
              <w:jc w:val="both"/>
              <w:rPr>
                <w:rFonts w:cs="Arial"/>
                <w:sz w:val="20"/>
                <w:szCs w:val="20"/>
                <w:lang w:val="mn-MN"/>
              </w:rPr>
            </w:pPr>
            <w:r>
              <w:rPr>
                <w:rFonts w:cs="Arial"/>
                <w:sz w:val="20"/>
                <w:szCs w:val="20"/>
                <w:lang w:val="mn-MN"/>
              </w:rPr>
              <w:t>Т</w:t>
            </w:r>
            <w:r w:rsidR="000D0E4D">
              <w:rPr>
                <w:rFonts w:cs="Arial"/>
                <w:sz w:val="20"/>
                <w:szCs w:val="20"/>
                <w:lang w:val="mn-MN"/>
              </w:rPr>
              <w:t>өгрөгөөр</w:t>
            </w:r>
          </w:p>
        </w:tc>
        <w:tc>
          <w:tcPr>
            <w:tcW w:w="2902" w:type="dxa"/>
          </w:tcPr>
          <w:p w:rsidR="005353F0" w:rsidRPr="005353F0" w:rsidRDefault="005C02F5" w:rsidP="00B33654">
            <w:pPr>
              <w:tabs>
                <w:tab w:val="left" w:pos="1050"/>
              </w:tabs>
              <w:jc w:val="both"/>
              <w:rPr>
                <w:rFonts w:cs="Arial"/>
                <w:sz w:val="20"/>
                <w:szCs w:val="20"/>
                <w:lang w:val="mn-MN"/>
              </w:rPr>
            </w:pPr>
            <w:r>
              <w:rPr>
                <w:rFonts w:cs="Arial"/>
                <w:sz w:val="20"/>
                <w:szCs w:val="20"/>
                <w:lang w:val="mn-MN"/>
              </w:rPr>
              <w:t>Нийлүүлэгдэх хугацаа</w:t>
            </w:r>
          </w:p>
        </w:tc>
      </w:tr>
      <w:tr w:rsidR="005C02F5" w:rsidRPr="005353F0" w:rsidTr="000D0E4D">
        <w:tc>
          <w:tcPr>
            <w:tcW w:w="2235" w:type="dxa"/>
          </w:tcPr>
          <w:p w:rsidR="005C02F5" w:rsidRPr="005353F0" w:rsidRDefault="005C02F5" w:rsidP="00B33654">
            <w:pPr>
              <w:tabs>
                <w:tab w:val="left" w:pos="1050"/>
              </w:tabs>
              <w:jc w:val="both"/>
              <w:rPr>
                <w:rFonts w:cs="Arial"/>
                <w:sz w:val="20"/>
                <w:szCs w:val="20"/>
                <w:lang w:val="mn-MN"/>
              </w:rPr>
            </w:pPr>
            <w:r>
              <w:rPr>
                <w:rFonts w:cs="Arial"/>
                <w:sz w:val="20"/>
                <w:szCs w:val="20"/>
                <w:lang w:val="mn-MN"/>
              </w:rPr>
              <w:t>Бээлий нэхэх машин</w:t>
            </w:r>
          </w:p>
        </w:tc>
        <w:tc>
          <w:tcPr>
            <w:tcW w:w="1417" w:type="dxa"/>
          </w:tcPr>
          <w:p w:rsidR="005C02F5" w:rsidRPr="005353F0" w:rsidRDefault="005C02F5" w:rsidP="00B33654">
            <w:pPr>
              <w:tabs>
                <w:tab w:val="left" w:pos="1050"/>
              </w:tabs>
              <w:jc w:val="both"/>
              <w:rPr>
                <w:rFonts w:cs="Arial"/>
                <w:sz w:val="20"/>
                <w:szCs w:val="20"/>
                <w:lang w:val="mn-MN"/>
              </w:rPr>
            </w:pPr>
            <w:r>
              <w:rPr>
                <w:rFonts w:cs="Arial"/>
                <w:sz w:val="20"/>
                <w:szCs w:val="20"/>
                <w:lang w:val="mn-MN"/>
              </w:rPr>
              <w:t>3</w:t>
            </w:r>
          </w:p>
        </w:tc>
        <w:tc>
          <w:tcPr>
            <w:tcW w:w="1802" w:type="dxa"/>
          </w:tcPr>
          <w:p w:rsidR="005C02F5" w:rsidRPr="005353F0" w:rsidRDefault="00074D75" w:rsidP="00B33654">
            <w:pPr>
              <w:tabs>
                <w:tab w:val="left" w:pos="1050"/>
              </w:tabs>
              <w:jc w:val="both"/>
              <w:rPr>
                <w:rFonts w:cs="Arial"/>
                <w:sz w:val="20"/>
                <w:szCs w:val="20"/>
                <w:lang w:val="mn-MN"/>
              </w:rPr>
            </w:pPr>
            <w:r>
              <w:rPr>
                <w:rFonts w:cs="Arial"/>
                <w:sz w:val="20"/>
                <w:szCs w:val="20"/>
                <w:lang w:val="mn-MN"/>
              </w:rPr>
              <w:t>150</w:t>
            </w:r>
            <w:r w:rsidR="005C02F5">
              <w:rPr>
                <w:rFonts w:cs="Arial"/>
                <w:sz w:val="20"/>
                <w:szCs w:val="20"/>
                <w:lang w:val="mn-MN"/>
              </w:rPr>
              <w:t>00</w:t>
            </w:r>
            <w:r>
              <w:rPr>
                <w:rFonts w:cs="Arial"/>
                <w:sz w:val="20"/>
                <w:szCs w:val="20"/>
                <w:lang w:val="mn-MN"/>
              </w:rPr>
              <w:t xml:space="preserve"> юань  буюу 4,245,000</w:t>
            </w:r>
            <w:r w:rsidR="000D0E4D">
              <w:rPr>
                <w:rFonts w:cs="Arial"/>
                <w:sz w:val="20"/>
                <w:szCs w:val="20"/>
                <w:lang w:val="mn-MN"/>
              </w:rPr>
              <w:t xml:space="preserve"> төгрөг</w:t>
            </w:r>
          </w:p>
        </w:tc>
        <w:tc>
          <w:tcPr>
            <w:tcW w:w="1217" w:type="dxa"/>
          </w:tcPr>
          <w:p w:rsidR="005C02F5" w:rsidRPr="005353F0" w:rsidRDefault="00074D75" w:rsidP="00B33654">
            <w:pPr>
              <w:tabs>
                <w:tab w:val="left" w:pos="1050"/>
              </w:tabs>
              <w:jc w:val="both"/>
              <w:rPr>
                <w:rFonts w:cs="Arial"/>
                <w:sz w:val="20"/>
                <w:szCs w:val="20"/>
                <w:lang w:val="mn-MN"/>
              </w:rPr>
            </w:pPr>
            <w:r>
              <w:rPr>
                <w:rFonts w:cs="Arial"/>
                <w:sz w:val="20"/>
                <w:szCs w:val="20"/>
                <w:lang w:val="mn-MN"/>
              </w:rPr>
              <w:t>12,735,</w:t>
            </w:r>
            <w:r w:rsidR="000D0E4D">
              <w:rPr>
                <w:rFonts w:cs="Arial"/>
                <w:sz w:val="20"/>
                <w:szCs w:val="20"/>
                <w:lang w:val="mn-MN"/>
              </w:rPr>
              <w:t>00</w:t>
            </w:r>
          </w:p>
        </w:tc>
        <w:tc>
          <w:tcPr>
            <w:tcW w:w="2902" w:type="dxa"/>
            <w:vMerge w:val="restart"/>
          </w:tcPr>
          <w:p w:rsidR="005C02F5" w:rsidRPr="005353F0" w:rsidRDefault="005C02F5" w:rsidP="00B33654">
            <w:pPr>
              <w:tabs>
                <w:tab w:val="left" w:pos="1050"/>
              </w:tabs>
              <w:jc w:val="both"/>
              <w:rPr>
                <w:rFonts w:cs="Arial"/>
                <w:sz w:val="20"/>
                <w:szCs w:val="20"/>
                <w:lang w:val="mn-MN"/>
              </w:rPr>
            </w:pPr>
            <w:r>
              <w:rPr>
                <w:rFonts w:cs="Arial"/>
                <w:sz w:val="20"/>
                <w:szCs w:val="20"/>
                <w:lang w:val="mn-MN"/>
              </w:rPr>
              <w:t xml:space="preserve">Төлбөр шилжүүлснээс хойш 35 хоногийн </w:t>
            </w:r>
          </w:p>
        </w:tc>
      </w:tr>
      <w:tr w:rsidR="005C02F5" w:rsidRPr="005353F0" w:rsidTr="000D0E4D">
        <w:tc>
          <w:tcPr>
            <w:tcW w:w="2235" w:type="dxa"/>
          </w:tcPr>
          <w:p w:rsidR="005C02F5" w:rsidRPr="005353F0" w:rsidRDefault="005C02F5" w:rsidP="00B33654">
            <w:pPr>
              <w:tabs>
                <w:tab w:val="left" w:pos="1050"/>
              </w:tabs>
              <w:jc w:val="both"/>
              <w:rPr>
                <w:rFonts w:cs="Arial"/>
                <w:sz w:val="20"/>
                <w:szCs w:val="20"/>
                <w:lang w:val="mn-MN"/>
              </w:rPr>
            </w:pPr>
            <w:r>
              <w:rPr>
                <w:rFonts w:cs="Arial"/>
                <w:sz w:val="20"/>
                <w:szCs w:val="20"/>
                <w:lang w:val="mn-MN"/>
              </w:rPr>
              <w:t>Хөвөрдлөгөөний төхөөрөмж</w:t>
            </w:r>
          </w:p>
        </w:tc>
        <w:tc>
          <w:tcPr>
            <w:tcW w:w="1417" w:type="dxa"/>
          </w:tcPr>
          <w:p w:rsidR="005C02F5" w:rsidRPr="005353F0" w:rsidRDefault="00074D75" w:rsidP="00B33654">
            <w:pPr>
              <w:tabs>
                <w:tab w:val="left" w:pos="1050"/>
              </w:tabs>
              <w:jc w:val="both"/>
              <w:rPr>
                <w:rFonts w:cs="Arial"/>
                <w:sz w:val="20"/>
                <w:szCs w:val="20"/>
                <w:lang w:val="mn-MN"/>
              </w:rPr>
            </w:pPr>
            <w:r>
              <w:rPr>
                <w:rFonts w:cs="Arial"/>
                <w:sz w:val="20"/>
                <w:szCs w:val="20"/>
                <w:lang w:val="mn-MN"/>
              </w:rPr>
              <w:t>1</w:t>
            </w:r>
          </w:p>
        </w:tc>
        <w:tc>
          <w:tcPr>
            <w:tcW w:w="1802" w:type="dxa"/>
          </w:tcPr>
          <w:p w:rsidR="005C02F5" w:rsidRPr="005353F0" w:rsidRDefault="000D0E4D" w:rsidP="00B33654">
            <w:pPr>
              <w:tabs>
                <w:tab w:val="left" w:pos="1050"/>
              </w:tabs>
              <w:jc w:val="both"/>
              <w:rPr>
                <w:rFonts w:cs="Arial"/>
                <w:sz w:val="20"/>
                <w:szCs w:val="20"/>
                <w:lang w:val="mn-MN"/>
              </w:rPr>
            </w:pPr>
            <w:r>
              <w:rPr>
                <w:rFonts w:cs="Arial"/>
                <w:sz w:val="20"/>
                <w:szCs w:val="20"/>
                <w:lang w:val="mn-MN"/>
              </w:rPr>
              <w:t>35</w:t>
            </w:r>
            <w:r w:rsidR="005C02F5">
              <w:rPr>
                <w:rFonts w:cs="Arial"/>
                <w:sz w:val="20"/>
                <w:szCs w:val="20"/>
                <w:lang w:val="mn-MN"/>
              </w:rPr>
              <w:t>0</w:t>
            </w:r>
            <w:r w:rsidR="00074D75">
              <w:rPr>
                <w:rFonts w:cs="Arial"/>
                <w:sz w:val="20"/>
                <w:szCs w:val="20"/>
                <w:lang w:val="mn-MN"/>
              </w:rPr>
              <w:t>0 юань</w:t>
            </w:r>
            <w:r>
              <w:rPr>
                <w:rFonts w:cs="Arial"/>
                <w:sz w:val="20"/>
                <w:szCs w:val="20"/>
                <w:lang w:val="mn-MN"/>
              </w:rPr>
              <w:t xml:space="preserve"> буюу 1</w:t>
            </w:r>
            <w:r w:rsidR="001133BE">
              <w:rPr>
                <w:rFonts w:cs="Arial"/>
                <w:sz w:val="20"/>
                <w:szCs w:val="20"/>
                <w:lang w:val="mn-MN"/>
              </w:rPr>
              <w:t>,</w:t>
            </w:r>
            <w:r>
              <w:rPr>
                <w:rFonts w:cs="Arial"/>
                <w:sz w:val="20"/>
                <w:szCs w:val="20"/>
                <w:lang w:val="mn-MN"/>
              </w:rPr>
              <w:t>075</w:t>
            </w:r>
            <w:r w:rsidR="001133BE">
              <w:rPr>
                <w:rFonts w:cs="Arial"/>
                <w:sz w:val="20"/>
                <w:szCs w:val="20"/>
                <w:lang w:val="mn-MN"/>
              </w:rPr>
              <w:t>,</w:t>
            </w:r>
            <w:r>
              <w:rPr>
                <w:rFonts w:cs="Arial"/>
                <w:sz w:val="20"/>
                <w:szCs w:val="20"/>
                <w:lang w:val="mn-MN"/>
              </w:rPr>
              <w:t>400 төгрөг</w:t>
            </w:r>
          </w:p>
        </w:tc>
        <w:tc>
          <w:tcPr>
            <w:tcW w:w="1217" w:type="dxa"/>
          </w:tcPr>
          <w:p w:rsidR="005C02F5" w:rsidRPr="005353F0" w:rsidRDefault="00074D75" w:rsidP="00B33654">
            <w:pPr>
              <w:tabs>
                <w:tab w:val="left" w:pos="1050"/>
              </w:tabs>
              <w:jc w:val="both"/>
              <w:rPr>
                <w:rFonts w:cs="Arial"/>
                <w:sz w:val="20"/>
                <w:szCs w:val="20"/>
                <w:lang w:val="mn-MN"/>
              </w:rPr>
            </w:pPr>
            <w:r>
              <w:rPr>
                <w:rFonts w:cs="Arial"/>
                <w:sz w:val="20"/>
                <w:szCs w:val="20"/>
                <w:lang w:val="mn-MN"/>
              </w:rPr>
              <w:t>1,075,400</w:t>
            </w:r>
          </w:p>
        </w:tc>
        <w:tc>
          <w:tcPr>
            <w:tcW w:w="2902" w:type="dxa"/>
            <w:vMerge/>
          </w:tcPr>
          <w:p w:rsidR="005C02F5" w:rsidRPr="005353F0" w:rsidRDefault="005C02F5" w:rsidP="00B33654">
            <w:pPr>
              <w:tabs>
                <w:tab w:val="left" w:pos="1050"/>
              </w:tabs>
              <w:jc w:val="both"/>
              <w:rPr>
                <w:rFonts w:cs="Arial"/>
                <w:sz w:val="20"/>
                <w:szCs w:val="20"/>
                <w:lang w:val="mn-MN"/>
              </w:rPr>
            </w:pPr>
          </w:p>
        </w:tc>
      </w:tr>
      <w:tr w:rsidR="005353F0" w:rsidRPr="005353F0" w:rsidTr="000D0E4D">
        <w:tc>
          <w:tcPr>
            <w:tcW w:w="2235" w:type="dxa"/>
          </w:tcPr>
          <w:p w:rsidR="005353F0" w:rsidRPr="005353F0" w:rsidRDefault="001133BE" w:rsidP="00B33654">
            <w:pPr>
              <w:tabs>
                <w:tab w:val="left" w:pos="1050"/>
              </w:tabs>
              <w:jc w:val="both"/>
              <w:rPr>
                <w:rFonts w:cs="Arial"/>
                <w:sz w:val="20"/>
                <w:szCs w:val="20"/>
                <w:lang w:val="mn-MN"/>
              </w:rPr>
            </w:pPr>
            <w:r>
              <w:rPr>
                <w:rFonts w:cs="Arial"/>
                <w:sz w:val="20"/>
                <w:szCs w:val="20"/>
                <w:lang w:val="mn-MN"/>
              </w:rPr>
              <w:t>Н</w:t>
            </w:r>
            <w:r w:rsidR="005353F0">
              <w:rPr>
                <w:rFonts w:cs="Arial"/>
                <w:sz w:val="20"/>
                <w:szCs w:val="20"/>
                <w:lang w:val="mn-MN"/>
              </w:rPr>
              <w:t>ийт</w:t>
            </w:r>
          </w:p>
        </w:tc>
        <w:tc>
          <w:tcPr>
            <w:tcW w:w="1417" w:type="dxa"/>
          </w:tcPr>
          <w:p w:rsidR="005353F0" w:rsidRPr="005353F0" w:rsidRDefault="005353F0" w:rsidP="00B33654">
            <w:pPr>
              <w:tabs>
                <w:tab w:val="left" w:pos="1050"/>
              </w:tabs>
              <w:jc w:val="both"/>
              <w:rPr>
                <w:rFonts w:cs="Arial"/>
                <w:sz w:val="20"/>
                <w:szCs w:val="20"/>
                <w:lang w:val="mn-MN"/>
              </w:rPr>
            </w:pPr>
          </w:p>
        </w:tc>
        <w:tc>
          <w:tcPr>
            <w:tcW w:w="1802" w:type="dxa"/>
          </w:tcPr>
          <w:p w:rsidR="005353F0" w:rsidRPr="005353F0" w:rsidRDefault="005353F0" w:rsidP="00B33654">
            <w:pPr>
              <w:tabs>
                <w:tab w:val="left" w:pos="1050"/>
              </w:tabs>
              <w:jc w:val="both"/>
              <w:rPr>
                <w:rFonts w:cs="Arial"/>
                <w:sz w:val="20"/>
                <w:szCs w:val="20"/>
                <w:lang w:val="mn-MN"/>
              </w:rPr>
            </w:pPr>
          </w:p>
        </w:tc>
        <w:tc>
          <w:tcPr>
            <w:tcW w:w="1217" w:type="dxa"/>
          </w:tcPr>
          <w:p w:rsidR="005353F0" w:rsidRPr="005353F0" w:rsidRDefault="001D425E" w:rsidP="00B33654">
            <w:pPr>
              <w:tabs>
                <w:tab w:val="left" w:pos="1050"/>
              </w:tabs>
              <w:jc w:val="both"/>
              <w:rPr>
                <w:rFonts w:cs="Arial"/>
                <w:sz w:val="20"/>
                <w:szCs w:val="20"/>
                <w:lang w:val="mn-MN"/>
              </w:rPr>
            </w:pPr>
            <w:r>
              <w:rPr>
                <w:rFonts w:cs="Arial"/>
                <w:sz w:val="20"/>
                <w:szCs w:val="20"/>
                <w:lang w:val="mn-MN"/>
              </w:rPr>
              <w:t>13,810,400</w:t>
            </w:r>
          </w:p>
        </w:tc>
        <w:tc>
          <w:tcPr>
            <w:tcW w:w="2902" w:type="dxa"/>
          </w:tcPr>
          <w:p w:rsidR="005353F0" w:rsidRPr="005353F0" w:rsidRDefault="005353F0" w:rsidP="00B33654">
            <w:pPr>
              <w:tabs>
                <w:tab w:val="left" w:pos="1050"/>
              </w:tabs>
              <w:jc w:val="both"/>
              <w:rPr>
                <w:rFonts w:cs="Arial"/>
                <w:sz w:val="20"/>
                <w:szCs w:val="20"/>
                <w:lang w:val="mn-MN"/>
              </w:rPr>
            </w:pPr>
          </w:p>
        </w:tc>
      </w:tr>
    </w:tbl>
    <w:p w:rsidR="001133BE" w:rsidRDefault="001133BE" w:rsidP="00B33654">
      <w:pPr>
        <w:tabs>
          <w:tab w:val="left" w:pos="1050"/>
        </w:tabs>
        <w:jc w:val="both"/>
        <w:rPr>
          <w:rFonts w:cs="Arial"/>
          <w:lang w:val="mn-MN"/>
        </w:rPr>
      </w:pPr>
    </w:p>
    <w:p w:rsidR="001133BE" w:rsidRDefault="001133BE" w:rsidP="00B33654">
      <w:pPr>
        <w:tabs>
          <w:tab w:val="left" w:pos="1050"/>
        </w:tabs>
        <w:jc w:val="both"/>
        <w:rPr>
          <w:rFonts w:cs="Arial"/>
          <w:lang w:val="mn-MN"/>
        </w:rPr>
      </w:pPr>
      <w:r>
        <w:rPr>
          <w:rFonts w:cs="Arial"/>
          <w:lang w:val="mn-MN"/>
        </w:rPr>
        <w:t>Түүхий эдийн хөрөнгө оруула</w:t>
      </w:r>
      <w:r w:rsidR="00956F61">
        <w:rPr>
          <w:rFonts w:cs="Arial"/>
          <w:lang w:val="mn-MN"/>
        </w:rPr>
        <w:t>лт</w:t>
      </w:r>
    </w:p>
    <w:tbl>
      <w:tblPr>
        <w:tblStyle w:val="TableGrid"/>
        <w:tblW w:w="9180" w:type="dxa"/>
        <w:tblLook w:val="04A0"/>
      </w:tblPr>
      <w:tblGrid>
        <w:gridCol w:w="1764"/>
        <w:gridCol w:w="1652"/>
        <w:gridCol w:w="1579"/>
        <w:gridCol w:w="4185"/>
      </w:tblGrid>
      <w:tr w:rsidR="00124A42" w:rsidRPr="001133BE" w:rsidTr="00124A42">
        <w:tc>
          <w:tcPr>
            <w:tcW w:w="1764" w:type="dxa"/>
          </w:tcPr>
          <w:p w:rsidR="00124A42" w:rsidRPr="001133BE" w:rsidRDefault="00124A42" w:rsidP="00B33654">
            <w:pPr>
              <w:tabs>
                <w:tab w:val="left" w:pos="1050"/>
              </w:tabs>
              <w:jc w:val="both"/>
              <w:rPr>
                <w:rFonts w:cs="Arial"/>
                <w:sz w:val="20"/>
                <w:szCs w:val="20"/>
                <w:lang w:val="mn-MN"/>
              </w:rPr>
            </w:pPr>
            <w:r>
              <w:rPr>
                <w:rFonts w:cs="Arial"/>
                <w:sz w:val="20"/>
                <w:szCs w:val="20"/>
                <w:lang w:val="mn-MN"/>
              </w:rPr>
              <w:t>Түүхий эдийн нэр</w:t>
            </w:r>
          </w:p>
        </w:tc>
        <w:tc>
          <w:tcPr>
            <w:tcW w:w="1652" w:type="dxa"/>
          </w:tcPr>
          <w:p w:rsidR="00124A42" w:rsidRPr="001133BE" w:rsidRDefault="00124A42" w:rsidP="00B33654">
            <w:pPr>
              <w:tabs>
                <w:tab w:val="left" w:pos="1050"/>
              </w:tabs>
              <w:jc w:val="both"/>
              <w:rPr>
                <w:rFonts w:cs="Arial"/>
                <w:sz w:val="20"/>
                <w:szCs w:val="20"/>
                <w:lang w:val="mn-MN"/>
              </w:rPr>
            </w:pPr>
            <w:r>
              <w:rPr>
                <w:rFonts w:cs="Arial"/>
                <w:sz w:val="20"/>
                <w:szCs w:val="20"/>
                <w:lang w:val="mn-MN"/>
              </w:rPr>
              <w:t>Үйлдвэрлэгдэх бүтээгдэхүүний тоо ш</w:t>
            </w:r>
          </w:p>
        </w:tc>
        <w:tc>
          <w:tcPr>
            <w:tcW w:w="1579" w:type="dxa"/>
          </w:tcPr>
          <w:p w:rsidR="00124A42" w:rsidRPr="001133BE" w:rsidRDefault="00124A42" w:rsidP="00B33654">
            <w:pPr>
              <w:tabs>
                <w:tab w:val="left" w:pos="1050"/>
              </w:tabs>
              <w:jc w:val="both"/>
              <w:rPr>
                <w:rFonts w:cs="Arial"/>
                <w:sz w:val="20"/>
                <w:szCs w:val="20"/>
                <w:lang w:val="mn-MN"/>
              </w:rPr>
            </w:pPr>
            <w:r>
              <w:rPr>
                <w:rFonts w:cs="Arial"/>
                <w:sz w:val="20"/>
                <w:szCs w:val="20"/>
                <w:lang w:val="mn-MN"/>
              </w:rPr>
              <w:t>Шаардагдах хэмжээ</w:t>
            </w:r>
          </w:p>
        </w:tc>
        <w:tc>
          <w:tcPr>
            <w:tcW w:w="4185" w:type="dxa"/>
          </w:tcPr>
          <w:p w:rsidR="00124A42" w:rsidRPr="001133BE" w:rsidRDefault="00124A42" w:rsidP="00B33654">
            <w:pPr>
              <w:tabs>
                <w:tab w:val="left" w:pos="1050"/>
              </w:tabs>
              <w:jc w:val="both"/>
              <w:rPr>
                <w:rFonts w:cs="Arial"/>
                <w:sz w:val="20"/>
                <w:szCs w:val="20"/>
                <w:lang w:val="mn-MN"/>
              </w:rPr>
            </w:pPr>
            <w:r>
              <w:rPr>
                <w:rFonts w:cs="Arial"/>
                <w:sz w:val="20"/>
                <w:szCs w:val="20"/>
                <w:lang w:val="mn-MN"/>
              </w:rPr>
              <w:t>Шаардагдах хэмжээний үнэ</w:t>
            </w:r>
          </w:p>
        </w:tc>
      </w:tr>
      <w:tr w:rsidR="00124A42" w:rsidRPr="001133BE" w:rsidTr="00124A42">
        <w:tc>
          <w:tcPr>
            <w:tcW w:w="1764" w:type="dxa"/>
          </w:tcPr>
          <w:p w:rsidR="00124A42" w:rsidRPr="001133BE" w:rsidRDefault="00124A42" w:rsidP="00B33654">
            <w:pPr>
              <w:tabs>
                <w:tab w:val="left" w:pos="1050"/>
              </w:tabs>
              <w:jc w:val="both"/>
              <w:rPr>
                <w:rFonts w:cs="Arial"/>
                <w:sz w:val="20"/>
                <w:szCs w:val="20"/>
                <w:lang w:val="mn-MN"/>
              </w:rPr>
            </w:pPr>
            <w:r>
              <w:rPr>
                <w:rFonts w:cs="Arial"/>
                <w:sz w:val="20"/>
                <w:szCs w:val="20"/>
                <w:lang w:val="mn-MN"/>
              </w:rPr>
              <w:t>Нэхмэлийн утас</w:t>
            </w:r>
          </w:p>
        </w:tc>
        <w:tc>
          <w:tcPr>
            <w:tcW w:w="1652" w:type="dxa"/>
            <w:vMerge w:val="restart"/>
          </w:tcPr>
          <w:p w:rsidR="00124A42" w:rsidRDefault="00124A42" w:rsidP="00B33654">
            <w:pPr>
              <w:tabs>
                <w:tab w:val="left" w:pos="1050"/>
              </w:tabs>
              <w:jc w:val="both"/>
              <w:rPr>
                <w:rFonts w:cs="Arial"/>
                <w:sz w:val="20"/>
                <w:szCs w:val="20"/>
                <w:lang w:val="mn-MN"/>
              </w:rPr>
            </w:pPr>
          </w:p>
          <w:p w:rsidR="00124A42" w:rsidRDefault="00124A42" w:rsidP="00B33654">
            <w:pPr>
              <w:tabs>
                <w:tab w:val="left" w:pos="1050"/>
              </w:tabs>
              <w:jc w:val="both"/>
              <w:rPr>
                <w:rFonts w:cs="Arial"/>
                <w:sz w:val="20"/>
                <w:szCs w:val="20"/>
                <w:lang w:val="mn-MN"/>
              </w:rPr>
            </w:pPr>
          </w:p>
          <w:p w:rsidR="00124A42" w:rsidRPr="001133BE" w:rsidRDefault="00124A42" w:rsidP="00B33654">
            <w:pPr>
              <w:tabs>
                <w:tab w:val="left" w:pos="1050"/>
              </w:tabs>
              <w:jc w:val="both"/>
              <w:rPr>
                <w:rFonts w:cs="Arial"/>
                <w:sz w:val="20"/>
                <w:szCs w:val="20"/>
                <w:lang w:val="mn-MN"/>
              </w:rPr>
            </w:pPr>
            <w:r>
              <w:rPr>
                <w:rFonts w:cs="Arial"/>
                <w:sz w:val="20"/>
                <w:szCs w:val="20"/>
                <w:lang w:val="mn-MN"/>
              </w:rPr>
              <w:t>20000</w:t>
            </w:r>
          </w:p>
        </w:tc>
        <w:tc>
          <w:tcPr>
            <w:tcW w:w="1579" w:type="dxa"/>
          </w:tcPr>
          <w:p w:rsidR="00124A42" w:rsidRPr="001133BE" w:rsidRDefault="00124A42" w:rsidP="00B33654">
            <w:pPr>
              <w:tabs>
                <w:tab w:val="left" w:pos="1050"/>
              </w:tabs>
              <w:jc w:val="both"/>
              <w:rPr>
                <w:rFonts w:cs="Arial"/>
                <w:sz w:val="20"/>
                <w:szCs w:val="20"/>
                <w:lang w:val="mn-MN"/>
              </w:rPr>
            </w:pPr>
            <w:r>
              <w:rPr>
                <w:rFonts w:cs="Arial"/>
                <w:sz w:val="20"/>
                <w:szCs w:val="20"/>
                <w:lang w:val="mn-MN"/>
              </w:rPr>
              <w:t>1 тонн</w:t>
            </w:r>
          </w:p>
        </w:tc>
        <w:tc>
          <w:tcPr>
            <w:tcW w:w="4185" w:type="dxa"/>
          </w:tcPr>
          <w:p w:rsidR="00124A42" w:rsidRPr="001133BE" w:rsidRDefault="00952A51" w:rsidP="00B33654">
            <w:pPr>
              <w:tabs>
                <w:tab w:val="left" w:pos="1050"/>
              </w:tabs>
              <w:jc w:val="both"/>
              <w:rPr>
                <w:rFonts w:cs="Arial"/>
                <w:sz w:val="20"/>
                <w:szCs w:val="20"/>
                <w:lang w:val="mn-MN"/>
              </w:rPr>
            </w:pPr>
            <w:r>
              <w:rPr>
                <w:rFonts w:cs="Arial"/>
                <w:sz w:val="20"/>
                <w:szCs w:val="20"/>
                <w:lang w:val="mn-MN"/>
              </w:rPr>
              <w:t>7000</w:t>
            </w:r>
            <w:r w:rsidR="00124A42">
              <w:rPr>
                <w:rFonts w:cs="Arial"/>
                <w:sz w:val="20"/>
                <w:szCs w:val="20"/>
                <w:lang w:val="mn-MN"/>
              </w:rPr>
              <w:t xml:space="preserve"> юань буюу </w:t>
            </w:r>
            <w:r>
              <w:rPr>
                <w:rFonts w:cs="Arial"/>
                <w:sz w:val="20"/>
                <w:szCs w:val="20"/>
                <w:lang w:val="mn-MN"/>
              </w:rPr>
              <w:t>1,981,000</w:t>
            </w:r>
          </w:p>
        </w:tc>
      </w:tr>
      <w:tr w:rsidR="00124A42" w:rsidRPr="001133BE" w:rsidTr="00124A42">
        <w:tc>
          <w:tcPr>
            <w:tcW w:w="1764" w:type="dxa"/>
          </w:tcPr>
          <w:p w:rsidR="00124A42" w:rsidRPr="001133BE" w:rsidRDefault="00124A42" w:rsidP="00B33654">
            <w:pPr>
              <w:tabs>
                <w:tab w:val="left" w:pos="1050"/>
              </w:tabs>
              <w:jc w:val="both"/>
              <w:rPr>
                <w:rFonts w:cs="Arial"/>
                <w:sz w:val="20"/>
                <w:szCs w:val="20"/>
                <w:lang w:val="mn-MN"/>
              </w:rPr>
            </w:pPr>
            <w:r>
              <w:rPr>
                <w:rFonts w:cs="Arial"/>
                <w:sz w:val="20"/>
                <w:szCs w:val="20"/>
                <w:lang w:val="mn-MN"/>
              </w:rPr>
              <w:t>Хөвөрдлөгөөний утас</w:t>
            </w:r>
          </w:p>
        </w:tc>
        <w:tc>
          <w:tcPr>
            <w:tcW w:w="1652" w:type="dxa"/>
            <w:vMerge/>
          </w:tcPr>
          <w:p w:rsidR="00124A42" w:rsidRPr="001133BE" w:rsidRDefault="00124A42" w:rsidP="00B33654">
            <w:pPr>
              <w:tabs>
                <w:tab w:val="left" w:pos="1050"/>
              </w:tabs>
              <w:jc w:val="both"/>
              <w:rPr>
                <w:rFonts w:cs="Arial"/>
                <w:sz w:val="20"/>
                <w:szCs w:val="20"/>
                <w:lang w:val="mn-MN"/>
              </w:rPr>
            </w:pPr>
          </w:p>
        </w:tc>
        <w:tc>
          <w:tcPr>
            <w:tcW w:w="1579" w:type="dxa"/>
          </w:tcPr>
          <w:p w:rsidR="00124A42" w:rsidRPr="001133BE" w:rsidRDefault="00922EB9" w:rsidP="00B33654">
            <w:pPr>
              <w:tabs>
                <w:tab w:val="left" w:pos="1050"/>
              </w:tabs>
              <w:jc w:val="both"/>
              <w:rPr>
                <w:rFonts w:cs="Arial"/>
                <w:sz w:val="20"/>
                <w:szCs w:val="20"/>
                <w:lang w:val="mn-MN"/>
              </w:rPr>
            </w:pPr>
            <w:r>
              <w:rPr>
                <w:rFonts w:cs="Arial"/>
                <w:sz w:val="20"/>
                <w:szCs w:val="20"/>
              </w:rPr>
              <w:t>5</w:t>
            </w:r>
            <w:r w:rsidR="00124A42">
              <w:rPr>
                <w:rFonts w:cs="Arial"/>
                <w:sz w:val="20"/>
                <w:szCs w:val="20"/>
                <w:lang w:val="mn-MN"/>
              </w:rPr>
              <w:t>0 кг</w:t>
            </w:r>
          </w:p>
        </w:tc>
        <w:tc>
          <w:tcPr>
            <w:tcW w:w="4185" w:type="dxa"/>
          </w:tcPr>
          <w:p w:rsidR="00124A42" w:rsidRPr="00922EB9" w:rsidRDefault="00922EB9" w:rsidP="00B33654">
            <w:pPr>
              <w:tabs>
                <w:tab w:val="left" w:pos="1050"/>
              </w:tabs>
              <w:jc w:val="both"/>
              <w:rPr>
                <w:rFonts w:cs="Arial"/>
                <w:sz w:val="20"/>
                <w:szCs w:val="20"/>
              </w:rPr>
            </w:pPr>
            <w:r>
              <w:rPr>
                <w:rFonts w:cs="Arial"/>
                <w:sz w:val="20"/>
                <w:szCs w:val="20"/>
              </w:rPr>
              <w:t>22</w:t>
            </w:r>
            <w:r w:rsidR="00124A42">
              <w:rPr>
                <w:rFonts w:cs="Arial"/>
                <w:sz w:val="20"/>
                <w:szCs w:val="20"/>
                <w:lang w:val="mn-MN"/>
              </w:rPr>
              <w:t xml:space="preserve">00 юань буюу </w:t>
            </w:r>
            <w:r>
              <w:rPr>
                <w:rFonts w:cs="Arial"/>
                <w:sz w:val="20"/>
                <w:szCs w:val="20"/>
              </w:rPr>
              <w:t>622.600</w:t>
            </w:r>
          </w:p>
        </w:tc>
      </w:tr>
      <w:tr w:rsidR="00124A42" w:rsidRPr="001133BE" w:rsidTr="00124A42">
        <w:tc>
          <w:tcPr>
            <w:tcW w:w="1764" w:type="dxa"/>
          </w:tcPr>
          <w:p w:rsidR="00124A42" w:rsidRDefault="00124A42" w:rsidP="00B33654">
            <w:pPr>
              <w:tabs>
                <w:tab w:val="left" w:pos="1050"/>
              </w:tabs>
              <w:jc w:val="both"/>
              <w:rPr>
                <w:rFonts w:cs="Arial"/>
                <w:sz w:val="20"/>
                <w:szCs w:val="20"/>
                <w:lang w:val="mn-MN"/>
              </w:rPr>
            </w:pPr>
            <w:r>
              <w:rPr>
                <w:rFonts w:cs="Arial"/>
                <w:sz w:val="20"/>
                <w:szCs w:val="20"/>
                <w:lang w:val="mn-MN"/>
              </w:rPr>
              <w:t>Хөвөрдлөгөөний резинэн утас</w:t>
            </w:r>
          </w:p>
        </w:tc>
        <w:tc>
          <w:tcPr>
            <w:tcW w:w="1652" w:type="dxa"/>
            <w:vMerge/>
          </w:tcPr>
          <w:p w:rsidR="00124A42" w:rsidRPr="001133BE" w:rsidRDefault="00124A42" w:rsidP="00B33654">
            <w:pPr>
              <w:tabs>
                <w:tab w:val="left" w:pos="1050"/>
              </w:tabs>
              <w:jc w:val="both"/>
              <w:rPr>
                <w:rFonts w:cs="Arial"/>
                <w:sz w:val="20"/>
                <w:szCs w:val="20"/>
                <w:lang w:val="mn-MN"/>
              </w:rPr>
            </w:pPr>
          </w:p>
        </w:tc>
        <w:tc>
          <w:tcPr>
            <w:tcW w:w="1579" w:type="dxa"/>
          </w:tcPr>
          <w:p w:rsidR="00124A42" w:rsidRPr="001133BE" w:rsidRDefault="00922EB9" w:rsidP="00B33654">
            <w:pPr>
              <w:tabs>
                <w:tab w:val="left" w:pos="1050"/>
              </w:tabs>
              <w:jc w:val="both"/>
              <w:rPr>
                <w:rFonts w:cs="Arial"/>
                <w:sz w:val="20"/>
                <w:szCs w:val="20"/>
                <w:lang w:val="mn-MN"/>
              </w:rPr>
            </w:pPr>
            <w:r>
              <w:rPr>
                <w:rFonts w:cs="Arial"/>
                <w:sz w:val="20"/>
                <w:szCs w:val="20"/>
              </w:rPr>
              <w:t>5</w:t>
            </w:r>
            <w:r w:rsidR="00124A42">
              <w:rPr>
                <w:rFonts w:cs="Arial"/>
                <w:sz w:val="20"/>
                <w:szCs w:val="20"/>
                <w:lang w:val="mn-MN"/>
              </w:rPr>
              <w:t>0 кг</w:t>
            </w:r>
          </w:p>
        </w:tc>
        <w:tc>
          <w:tcPr>
            <w:tcW w:w="4185" w:type="dxa"/>
          </w:tcPr>
          <w:p w:rsidR="00124A42" w:rsidRPr="00922EB9" w:rsidRDefault="00922EB9" w:rsidP="00B33654">
            <w:pPr>
              <w:tabs>
                <w:tab w:val="left" w:pos="1050"/>
              </w:tabs>
              <w:jc w:val="both"/>
              <w:rPr>
                <w:rFonts w:cs="Arial"/>
                <w:sz w:val="20"/>
                <w:szCs w:val="20"/>
              </w:rPr>
            </w:pPr>
            <w:r>
              <w:rPr>
                <w:rFonts w:cs="Arial"/>
                <w:sz w:val="20"/>
                <w:szCs w:val="20"/>
              </w:rPr>
              <w:t>22</w:t>
            </w:r>
            <w:r w:rsidR="00124A42">
              <w:rPr>
                <w:rFonts w:cs="Arial"/>
                <w:sz w:val="20"/>
                <w:szCs w:val="20"/>
                <w:lang w:val="mn-MN"/>
              </w:rPr>
              <w:t xml:space="preserve">00 юань буюу </w:t>
            </w:r>
            <w:r>
              <w:rPr>
                <w:rFonts w:cs="Arial"/>
                <w:sz w:val="20"/>
                <w:szCs w:val="20"/>
              </w:rPr>
              <w:t>622.600</w:t>
            </w:r>
          </w:p>
        </w:tc>
      </w:tr>
      <w:tr w:rsidR="00124A42" w:rsidRPr="001133BE" w:rsidTr="00124A42">
        <w:tc>
          <w:tcPr>
            <w:tcW w:w="1764" w:type="dxa"/>
          </w:tcPr>
          <w:p w:rsidR="00124A42" w:rsidRDefault="00124A42" w:rsidP="00B33654">
            <w:pPr>
              <w:tabs>
                <w:tab w:val="left" w:pos="1050"/>
              </w:tabs>
              <w:jc w:val="both"/>
              <w:rPr>
                <w:rFonts w:cs="Arial"/>
                <w:sz w:val="20"/>
                <w:szCs w:val="20"/>
                <w:lang w:val="mn-MN"/>
              </w:rPr>
            </w:pPr>
            <w:r>
              <w:rPr>
                <w:rFonts w:cs="Arial"/>
                <w:sz w:val="20"/>
                <w:szCs w:val="20"/>
                <w:lang w:val="mn-MN"/>
              </w:rPr>
              <w:t>Бугуйн резин</w:t>
            </w:r>
          </w:p>
        </w:tc>
        <w:tc>
          <w:tcPr>
            <w:tcW w:w="1652" w:type="dxa"/>
            <w:vMerge/>
          </w:tcPr>
          <w:p w:rsidR="00124A42" w:rsidRPr="001133BE" w:rsidRDefault="00124A42" w:rsidP="00B33654">
            <w:pPr>
              <w:tabs>
                <w:tab w:val="left" w:pos="1050"/>
              </w:tabs>
              <w:jc w:val="both"/>
              <w:rPr>
                <w:rFonts w:cs="Arial"/>
                <w:sz w:val="20"/>
                <w:szCs w:val="20"/>
                <w:lang w:val="mn-MN"/>
              </w:rPr>
            </w:pPr>
          </w:p>
        </w:tc>
        <w:tc>
          <w:tcPr>
            <w:tcW w:w="1579" w:type="dxa"/>
          </w:tcPr>
          <w:p w:rsidR="00124A42" w:rsidRPr="001133BE" w:rsidRDefault="00124A42" w:rsidP="00B33654">
            <w:pPr>
              <w:tabs>
                <w:tab w:val="left" w:pos="1050"/>
              </w:tabs>
              <w:jc w:val="both"/>
              <w:rPr>
                <w:rFonts w:cs="Arial"/>
                <w:sz w:val="20"/>
                <w:szCs w:val="20"/>
                <w:lang w:val="mn-MN"/>
              </w:rPr>
            </w:pPr>
            <w:r>
              <w:rPr>
                <w:rFonts w:cs="Arial"/>
                <w:sz w:val="20"/>
                <w:szCs w:val="20"/>
                <w:lang w:val="mn-MN"/>
              </w:rPr>
              <w:t>30 кг</w:t>
            </w:r>
          </w:p>
        </w:tc>
        <w:tc>
          <w:tcPr>
            <w:tcW w:w="4185" w:type="dxa"/>
          </w:tcPr>
          <w:p w:rsidR="00124A42" w:rsidRPr="001133BE" w:rsidRDefault="00124A42" w:rsidP="00B33654">
            <w:pPr>
              <w:tabs>
                <w:tab w:val="left" w:pos="1050"/>
              </w:tabs>
              <w:jc w:val="both"/>
              <w:rPr>
                <w:rFonts w:cs="Arial"/>
                <w:sz w:val="20"/>
                <w:szCs w:val="20"/>
                <w:lang w:val="mn-MN"/>
              </w:rPr>
            </w:pPr>
            <w:r>
              <w:rPr>
                <w:rFonts w:cs="Arial"/>
                <w:sz w:val="20"/>
                <w:szCs w:val="20"/>
                <w:lang w:val="mn-MN"/>
              </w:rPr>
              <w:t>1500 юань буюу 424,500</w:t>
            </w:r>
          </w:p>
        </w:tc>
      </w:tr>
      <w:tr w:rsidR="00124A42" w:rsidRPr="001133BE" w:rsidTr="00124A42">
        <w:tc>
          <w:tcPr>
            <w:tcW w:w="1764" w:type="dxa"/>
          </w:tcPr>
          <w:p w:rsidR="00124A42" w:rsidRDefault="00DF6EB1" w:rsidP="00B33654">
            <w:pPr>
              <w:tabs>
                <w:tab w:val="left" w:pos="1050"/>
              </w:tabs>
              <w:jc w:val="both"/>
              <w:rPr>
                <w:rFonts w:cs="Arial"/>
                <w:sz w:val="20"/>
                <w:szCs w:val="20"/>
                <w:lang w:val="mn-MN"/>
              </w:rPr>
            </w:pPr>
            <w:r>
              <w:rPr>
                <w:rFonts w:cs="Arial"/>
                <w:sz w:val="20"/>
                <w:szCs w:val="20"/>
                <w:lang w:val="mn-MN"/>
              </w:rPr>
              <w:t>Н</w:t>
            </w:r>
            <w:r w:rsidR="00124A42">
              <w:rPr>
                <w:rFonts w:cs="Arial"/>
                <w:sz w:val="20"/>
                <w:szCs w:val="20"/>
                <w:lang w:val="mn-MN"/>
              </w:rPr>
              <w:t>ийт</w:t>
            </w:r>
            <w:r>
              <w:rPr>
                <w:rFonts w:cs="Arial"/>
                <w:sz w:val="20"/>
                <w:szCs w:val="20"/>
                <w:lang w:val="mn-MN"/>
              </w:rPr>
              <w:t xml:space="preserve"> үнэ</w:t>
            </w:r>
          </w:p>
        </w:tc>
        <w:tc>
          <w:tcPr>
            <w:tcW w:w="1652" w:type="dxa"/>
          </w:tcPr>
          <w:p w:rsidR="00124A42" w:rsidRPr="001133BE" w:rsidRDefault="00124A42" w:rsidP="00B33654">
            <w:pPr>
              <w:tabs>
                <w:tab w:val="left" w:pos="1050"/>
              </w:tabs>
              <w:jc w:val="both"/>
              <w:rPr>
                <w:rFonts w:cs="Arial"/>
                <w:sz w:val="20"/>
                <w:szCs w:val="20"/>
                <w:lang w:val="mn-MN"/>
              </w:rPr>
            </w:pPr>
          </w:p>
        </w:tc>
        <w:tc>
          <w:tcPr>
            <w:tcW w:w="1579" w:type="dxa"/>
          </w:tcPr>
          <w:p w:rsidR="00124A42" w:rsidRPr="001133BE" w:rsidRDefault="00124A42" w:rsidP="00B33654">
            <w:pPr>
              <w:tabs>
                <w:tab w:val="left" w:pos="1050"/>
              </w:tabs>
              <w:jc w:val="both"/>
              <w:rPr>
                <w:rFonts w:cs="Arial"/>
                <w:sz w:val="20"/>
                <w:szCs w:val="20"/>
                <w:lang w:val="mn-MN"/>
              </w:rPr>
            </w:pPr>
          </w:p>
        </w:tc>
        <w:tc>
          <w:tcPr>
            <w:tcW w:w="4185" w:type="dxa"/>
          </w:tcPr>
          <w:p w:rsidR="00124A42" w:rsidRPr="00922EB9" w:rsidRDefault="00922EB9" w:rsidP="00B33654">
            <w:pPr>
              <w:tabs>
                <w:tab w:val="left" w:pos="1050"/>
              </w:tabs>
              <w:jc w:val="both"/>
              <w:rPr>
                <w:rFonts w:cs="Arial"/>
                <w:sz w:val="20"/>
                <w:szCs w:val="20"/>
              </w:rPr>
            </w:pPr>
            <w:r>
              <w:rPr>
                <w:rFonts w:cs="Arial"/>
                <w:sz w:val="20"/>
                <w:szCs w:val="20"/>
              </w:rPr>
              <w:t>3.650.700</w:t>
            </w:r>
          </w:p>
        </w:tc>
      </w:tr>
    </w:tbl>
    <w:p w:rsidR="001133BE" w:rsidRDefault="00DF6EB1" w:rsidP="00B33654">
      <w:pPr>
        <w:tabs>
          <w:tab w:val="left" w:pos="1050"/>
        </w:tabs>
        <w:jc w:val="both"/>
        <w:rPr>
          <w:rFonts w:cs="Arial"/>
          <w:lang w:val="mn-MN"/>
        </w:rPr>
      </w:pPr>
      <w:r>
        <w:rPr>
          <w:rFonts w:cs="Arial"/>
          <w:lang w:val="mn-MN"/>
        </w:rPr>
        <w:t xml:space="preserve">   </w:t>
      </w:r>
      <w:r w:rsidR="00021346">
        <w:rPr>
          <w:rFonts w:cs="Arial"/>
          <w:lang w:val="mn-MN"/>
        </w:rPr>
        <w:t xml:space="preserve"> Дээрхээс </w:t>
      </w:r>
      <w:r w:rsidR="00922EB9">
        <w:rPr>
          <w:rFonts w:cs="Arial"/>
          <w:lang w:val="mn-MN"/>
        </w:rPr>
        <w:t xml:space="preserve">нэгж бүтээгдэхүүний өртөг нь </w:t>
      </w:r>
      <w:r w:rsidR="00922EB9">
        <w:rPr>
          <w:rFonts w:cs="Arial"/>
        </w:rPr>
        <w:t>183</w:t>
      </w:r>
      <w:r w:rsidR="00021346">
        <w:rPr>
          <w:rFonts w:cs="Arial"/>
          <w:lang w:val="mn-MN"/>
        </w:rPr>
        <w:t xml:space="preserve"> төг байна. </w:t>
      </w:r>
    </w:p>
    <w:p w:rsidR="001D425E" w:rsidRDefault="001D425E" w:rsidP="00B33654">
      <w:pPr>
        <w:tabs>
          <w:tab w:val="left" w:pos="1050"/>
        </w:tabs>
        <w:jc w:val="both"/>
        <w:rPr>
          <w:rFonts w:cs="Arial"/>
          <w:lang w:val="mn-MN"/>
        </w:rPr>
      </w:pPr>
      <w:r>
        <w:rPr>
          <w:rFonts w:cs="Arial"/>
          <w:lang w:val="mn-MN"/>
        </w:rPr>
        <w:t xml:space="preserve">Эхний үйлдвэрлэлтээр 1 сарын бүтээгдэхүүний түүхий эдийг татах буюу 13500 хос бээлий хийнэ гэж үзвэл түүхий эдийн </w:t>
      </w:r>
      <w:r w:rsidR="00545D81">
        <w:rPr>
          <w:rFonts w:cs="Arial"/>
          <w:lang w:val="mn-MN"/>
        </w:rPr>
        <w:t>хөрөнгө оруулалтын дүн 162</w:t>
      </w:r>
      <w:r w:rsidR="00922EB9">
        <w:rPr>
          <w:rFonts w:cs="Arial"/>
          <w:lang w:val="mn-MN"/>
        </w:rPr>
        <w:t>00х</w:t>
      </w:r>
      <w:r w:rsidR="00922EB9">
        <w:rPr>
          <w:rFonts w:cs="Arial"/>
        </w:rPr>
        <w:t>183</w:t>
      </w:r>
      <w:r w:rsidR="00922EB9">
        <w:rPr>
          <w:rFonts w:cs="Arial"/>
          <w:lang w:val="mn-MN"/>
        </w:rPr>
        <w:t xml:space="preserve"> буюу 2,</w:t>
      </w:r>
      <w:r w:rsidR="00545D81">
        <w:rPr>
          <w:rFonts w:cs="Arial"/>
          <w:lang w:val="mn-MN"/>
        </w:rPr>
        <w:t>964</w:t>
      </w:r>
      <w:r w:rsidR="00922EB9">
        <w:rPr>
          <w:rFonts w:cs="Arial"/>
          <w:lang w:val="mn-MN"/>
        </w:rPr>
        <w:t>,</w:t>
      </w:r>
      <w:r w:rsidR="00545D81">
        <w:rPr>
          <w:rFonts w:cs="Arial"/>
          <w:lang w:val="mn-MN"/>
        </w:rPr>
        <w:t>6</w:t>
      </w:r>
      <w:r>
        <w:rPr>
          <w:rFonts w:cs="Arial"/>
          <w:lang w:val="mn-MN"/>
        </w:rPr>
        <w:t xml:space="preserve">00 төгрөг болох юм. Дээрхээс тоног төхөөрөмжийн хөрөнгө оруулалт болон 1 сар үйлдвэрлэх бүтээгдэхүүний түүхий эдийн хөрөнгө оруулалтыг тооцон бизнес эхлүүлэх хөрөнгө оруулалтыг тооцлоо. </w:t>
      </w:r>
    </w:p>
    <w:tbl>
      <w:tblPr>
        <w:tblStyle w:val="TableGrid"/>
        <w:tblW w:w="0" w:type="auto"/>
        <w:tblLook w:val="04A0"/>
      </w:tblPr>
      <w:tblGrid>
        <w:gridCol w:w="505"/>
        <w:gridCol w:w="2869"/>
        <w:gridCol w:w="1837"/>
        <w:gridCol w:w="4306"/>
      </w:tblGrid>
      <w:tr w:rsidR="006A16A3" w:rsidRPr="001D425E" w:rsidTr="006A16A3">
        <w:tc>
          <w:tcPr>
            <w:tcW w:w="505" w:type="dxa"/>
          </w:tcPr>
          <w:p w:rsidR="006A16A3" w:rsidRPr="001D425E" w:rsidRDefault="006A16A3" w:rsidP="00B33654">
            <w:pPr>
              <w:tabs>
                <w:tab w:val="left" w:pos="1050"/>
              </w:tabs>
              <w:jc w:val="both"/>
              <w:rPr>
                <w:rFonts w:cs="Arial"/>
                <w:sz w:val="20"/>
                <w:szCs w:val="20"/>
                <w:lang w:val="mn-MN"/>
              </w:rPr>
            </w:pPr>
            <w:r w:rsidRPr="001D425E">
              <w:rPr>
                <w:rFonts w:cs="Arial"/>
                <w:sz w:val="20"/>
                <w:szCs w:val="20"/>
                <w:lang w:val="mn-MN"/>
              </w:rPr>
              <w:t>Дд</w:t>
            </w:r>
          </w:p>
        </w:tc>
        <w:tc>
          <w:tcPr>
            <w:tcW w:w="2869"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Хөрөнгө оруулалтын төрөл</w:t>
            </w:r>
          </w:p>
        </w:tc>
        <w:tc>
          <w:tcPr>
            <w:tcW w:w="1837"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Хэмжих нэгж</w:t>
            </w:r>
          </w:p>
        </w:tc>
        <w:tc>
          <w:tcPr>
            <w:tcW w:w="4306" w:type="dxa"/>
          </w:tcPr>
          <w:p w:rsidR="006A16A3" w:rsidRDefault="006A16A3" w:rsidP="00B33654">
            <w:pPr>
              <w:tabs>
                <w:tab w:val="left" w:pos="1050"/>
              </w:tabs>
              <w:jc w:val="both"/>
              <w:rPr>
                <w:rFonts w:cs="Arial"/>
                <w:sz w:val="20"/>
                <w:szCs w:val="20"/>
                <w:lang w:val="mn-MN"/>
              </w:rPr>
            </w:pPr>
            <w:r>
              <w:rPr>
                <w:rFonts w:cs="Arial"/>
                <w:sz w:val="20"/>
                <w:szCs w:val="20"/>
                <w:lang w:val="mn-MN"/>
              </w:rPr>
              <w:t>Хөрөнгө оруулалтын нийт дүн</w:t>
            </w:r>
          </w:p>
        </w:tc>
      </w:tr>
      <w:tr w:rsidR="006A16A3" w:rsidRPr="001D425E" w:rsidTr="006A16A3">
        <w:tc>
          <w:tcPr>
            <w:tcW w:w="505"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1</w:t>
            </w:r>
          </w:p>
        </w:tc>
        <w:tc>
          <w:tcPr>
            <w:tcW w:w="2869"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Тоног төхөөрөмжийн хөрөнгө оруулалт</w:t>
            </w:r>
          </w:p>
        </w:tc>
        <w:tc>
          <w:tcPr>
            <w:tcW w:w="1837"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Мян.төг</w:t>
            </w:r>
          </w:p>
        </w:tc>
        <w:tc>
          <w:tcPr>
            <w:tcW w:w="4306" w:type="dxa"/>
          </w:tcPr>
          <w:p w:rsidR="006A16A3" w:rsidRDefault="006A16A3" w:rsidP="00B33654">
            <w:pPr>
              <w:tabs>
                <w:tab w:val="left" w:pos="1050"/>
              </w:tabs>
              <w:jc w:val="both"/>
              <w:rPr>
                <w:rFonts w:cs="Arial"/>
                <w:sz w:val="20"/>
                <w:szCs w:val="20"/>
                <w:lang w:val="mn-MN"/>
              </w:rPr>
            </w:pPr>
            <w:r>
              <w:rPr>
                <w:rFonts w:cs="Arial"/>
                <w:sz w:val="20"/>
                <w:szCs w:val="20"/>
                <w:lang w:val="mn-MN"/>
              </w:rPr>
              <w:t>13,810,4</w:t>
            </w:r>
          </w:p>
        </w:tc>
      </w:tr>
      <w:tr w:rsidR="006A16A3" w:rsidRPr="001D425E" w:rsidTr="006A16A3">
        <w:tc>
          <w:tcPr>
            <w:tcW w:w="505"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2</w:t>
            </w:r>
          </w:p>
        </w:tc>
        <w:tc>
          <w:tcPr>
            <w:tcW w:w="2869"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Түүхий эдийн хөрөнгө оруулалт</w:t>
            </w:r>
          </w:p>
        </w:tc>
        <w:tc>
          <w:tcPr>
            <w:tcW w:w="1837"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Мян.төг</w:t>
            </w:r>
          </w:p>
        </w:tc>
        <w:tc>
          <w:tcPr>
            <w:tcW w:w="4306" w:type="dxa"/>
          </w:tcPr>
          <w:p w:rsidR="006A16A3" w:rsidRPr="00545D81" w:rsidRDefault="00922EB9" w:rsidP="00B33654">
            <w:pPr>
              <w:tabs>
                <w:tab w:val="left" w:pos="1050"/>
              </w:tabs>
              <w:jc w:val="both"/>
              <w:rPr>
                <w:rFonts w:cs="Arial"/>
                <w:sz w:val="20"/>
                <w:szCs w:val="20"/>
                <w:lang w:val="mn-MN"/>
              </w:rPr>
            </w:pPr>
            <w:r>
              <w:rPr>
                <w:rFonts w:cs="Arial"/>
                <w:sz w:val="20"/>
                <w:szCs w:val="20"/>
              </w:rPr>
              <w:t>2.</w:t>
            </w:r>
            <w:r w:rsidR="00545D81">
              <w:rPr>
                <w:rFonts w:cs="Arial"/>
                <w:sz w:val="20"/>
                <w:szCs w:val="20"/>
                <w:lang w:val="mn-MN"/>
              </w:rPr>
              <w:t>964,600</w:t>
            </w:r>
          </w:p>
        </w:tc>
      </w:tr>
      <w:tr w:rsidR="006A16A3" w:rsidRPr="001D425E" w:rsidTr="006A16A3">
        <w:tc>
          <w:tcPr>
            <w:tcW w:w="505" w:type="dxa"/>
          </w:tcPr>
          <w:p w:rsidR="006A16A3" w:rsidRPr="001D425E" w:rsidRDefault="006A16A3" w:rsidP="00B33654">
            <w:pPr>
              <w:tabs>
                <w:tab w:val="left" w:pos="1050"/>
              </w:tabs>
              <w:jc w:val="both"/>
              <w:rPr>
                <w:rFonts w:cs="Arial"/>
                <w:sz w:val="20"/>
                <w:szCs w:val="20"/>
                <w:lang w:val="mn-MN"/>
              </w:rPr>
            </w:pPr>
          </w:p>
        </w:tc>
        <w:tc>
          <w:tcPr>
            <w:tcW w:w="2869"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Нийт дүн</w:t>
            </w:r>
          </w:p>
        </w:tc>
        <w:tc>
          <w:tcPr>
            <w:tcW w:w="1837" w:type="dxa"/>
          </w:tcPr>
          <w:p w:rsidR="006A16A3" w:rsidRPr="001D425E" w:rsidRDefault="006A16A3" w:rsidP="00B33654">
            <w:pPr>
              <w:tabs>
                <w:tab w:val="left" w:pos="1050"/>
              </w:tabs>
              <w:jc w:val="both"/>
              <w:rPr>
                <w:rFonts w:cs="Arial"/>
                <w:sz w:val="20"/>
                <w:szCs w:val="20"/>
                <w:lang w:val="mn-MN"/>
              </w:rPr>
            </w:pPr>
            <w:r>
              <w:rPr>
                <w:rFonts w:cs="Arial"/>
                <w:sz w:val="20"/>
                <w:szCs w:val="20"/>
                <w:lang w:val="mn-MN"/>
              </w:rPr>
              <w:t>Мян.төг</w:t>
            </w:r>
          </w:p>
        </w:tc>
        <w:tc>
          <w:tcPr>
            <w:tcW w:w="4306" w:type="dxa"/>
          </w:tcPr>
          <w:p w:rsidR="006A16A3" w:rsidRPr="00545D81" w:rsidRDefault="00545D81" w:rsidP="00B33654">
            <w:pPr>
              <w:tabs>
                <w:tab w:val="left" w:pos="1050"/>
              </w:tabs>
              <w:jc w:val="both"/>
              <w:rPr>
                <w:rFonts w:cs="Arial"/>
                <w:sz w:val="20"/>
                <w:szCs w:val="20"/>
                <w:lang w:val="mn-MN"/>
              </w:rPr>
            </w:pPr>
            <w:r>
              <w:rPr>
                <w:rFonts w:cs="Arial"/>
                <w:sz w:val="20"/>
                <w:szCs w:val="20"/>
                <w:lang w:val="mn-MN"/>
              </w:rPr>
              <w:t>16,775,000</w:t>
            </w:r>
          </w:p>
        </w:tc>
      </w:tr>
    </w:tbl>
    <w:p w:rsidR="001D425E" w:rsidRDefault="001D425E" w:rsidP="00B33654">
      <w:pPr>
        <w:tabs>
          <w:tab w:val="left" w:pos="1050"/>
        </w:tabs>
        <w:jc w:val="both"/>
        <w:rPr>
          <w:rFonts w:cs="Arial"/>
          <w:lang w:val="mn-MN"/>
        </w:rPr>
      </w:pPr>
    </w:p>
    <w:p w:rsidR="008D6DBC" w:rsidRPr="00EC5CEB" w:rsidRDefault="00762083" w:rsidP="00A060B5">
      <w:pPr>
        <w:tabs>
          <w:tab w:val="left" w:pos="1050"/>
        </w:tabs>
        <w:jc w:val="center"/>
        <w:rPr>
          <w:rFonts w:cs="Arial"/>
          <w:b/>
          <w:lang w:val="mn-MN"/>
        </w:rPr>
      </w:pPr>
      <w:r w:rsidRPr="00EC5CEB">
        <w:rPr>
          <w:rFonts w:cs="Arial"/>
          <w:b/>
          <w:lang w:val="mn-MN"/>
        </w:rPr>
        <w:t>2</w:t>
      </w:r>
      <w:r w:rsidR="008D6DBC" w:rsidRPr="00EC5CEB">
        <w:rPr>
          <w:rFonts w:cs="Arial"/>
          <w:b/>
          <w:lang w:val="mn-MN"/>
        </w:rPr>
        <w:t>. Ү</w:t>
      </w:r>
      <w:r w:rsidR="00087F8B" w:rsidRPr="00EC5CEB">
        <w:rPr>
          <w:rFonts w:cs="Arial"/>
          <w:b/>
          <w:lang w:val="mn-MN"/>
        </w:rPr>
        <w:t>йлдвэрлэл, орлогын</w:t>
      </w:r>
      <w:r w:rsidR="008D6DBC" w:rsidRPr="00EC5CEB">
        <w:rPr>
          <w:rFonts w:cs="Arial"/>
          <w:b/>
          <w:lang w:val="mn-MN"/>
        </w:rPr>
        <w:t xml:space="preserve"> төлөвлөгөө</w:t>
      </w:r>
    </w:p>
    <w:p w:rsidR="00684891" w:rsidRDefault="00684891" w:rsidP="00B33654">
      <w:pPr>
        <w:tabs>
          <w:tab w:val="left" w:pos="1050"/>
        </w:tabs>
        <w:jc w:val="both"/>
        <w:rPr>
          <w:rFonts w:cs="Arial"/>
          <w:lang w:val="mn-MN"/>
        </w:rPr>
      </w:pPr>
      <w:r>
        <w:rPr>
          <w:rFonts w:cs="Arial"/>
          <w:lang w:val="mn-MN"/>
        </w:rPr>
        <w:t>Бүтээгдэхүү</w:t>
      </w:r>
      <w:r w:rsidR="00EA3A1E">
        <w:rPr>
          <w:rFonts w:cs="Arial"/>
          <w:lang w:val="mn-MN"/>
        </w:rPr>
        <w:t>н үйлдвэрлэлийн хувьд 24 цагт</w:t>
      </w:r>
      <w:r w:rsidR="00195142">
        <w:rPr>
          <w:rFonts w:cs="Arial"/>
          <w:lang w:val="mn-MN"/>
        </w:rPr>
        <w:t xml:space="preserve"> 3</w:t>
      </w:r>
      <w:r w:rsidR="00195142">
        <w:rPr>
          <w:rFonts w:cs="Arial"/>
        </w:rPr>
        <w:t>60</w:t>
      </w:r>
      <w:r>
        <w:rPr>
          <w:rFonts w:cs="Arial"/>
          <w:lang w:val="mn-MN"/>
        </w:rPr>
        <w:t xml:space="preserve"> хос бээлий хийдэг бөгөөд</w:t>
      </w:r>
      <w:r w:rsidR="00195142">
        <w:rPr>
          <w:rFonts w:cs="Arial"/>
          <w:lang w:val="mn-MN"/>
        </w:rPr>
        <w:t xml:space="preserve"> ажлын цагаар өдөрт 1 машин 1</w:t>
      </w:r>
      <w:r w:rsidR="00195142">
        <w:rPr>
          <w:rFonts w:cs="Arial"/>
        </w:rPr>
        <w:t>8</w:t>
      </w:r>
      <w:r>
        <w:rPr>
          <w:rFonts w:cs="Arial"/>
          <w:lang w:val="mn-MN"/>
        </w:rPr>
        <w:t>0 хос бээлий хийнэ гэж тооцооллоо. И</w:t>
      </w:r>
      <w:r w:rsidR="00195142">
        <w:rPr>
          <w:rFonts w:cs="Arial"/>
          <w:lang w:val="mn-MN"/>
        </w:rPr>
        <w:t xml:space="preserve">нгэж тооцоолвол 3 машин өдөрт </w:t>
      </w:r>
      <w:r w:rsidR="00195142">
        <w:rPr>
          <w:rFonts w:cs="Arial"/>
        </w:rPr>
        <w:t>54</w:t>
      </w:r>
      <w:r>
        <w:rPr>
          <w:rFonts w:cs="Arial"/>
          <w:lang w:val="mn-MN"/>
        </w:rPr>
        <w:t>0 ш хос бээлий хий</w:t>
      </w:r>
      <w:r w:rsidR="00E62771">
        <w:rPr>
          <w:rFonts w:cs="Arial"/>
          <w:lang w:val="mn-MN"/>
        </w:rPr>
        <w:t>х</w:t>
      </w:r>
      <w:r>
        <w:rPr>
          <w:rFonts w:cs="Arial"/>
          <w:lang w:val="mn-MN"/>
        </w:rPr>
        <w:t xml:space="preserve"> юм.</w:t>
      </w:r>
    </w:p>
    <w:tbl>
      <w:tblPr>
        <w:tblStyle w:val="TableGrid"/>
        <w:tblW w:w="9606" w:type="dxa"/>
        <w:tblLayout w:type="fixed"/>
        <w:tblLook w:val="04A0"/>
      </w:tblPr>
      <w:tblGrid>
        <w:gridCol w:w="1526"/>
        <w:gridCol w:w="992"/>
        <w:gridCol w:w="992"/>
        <w:gridCol w:w="851"/>
        <w:gridCol w:w="992"/>
        <w:gridCol w:w="851"/>
        <w:gridCol w:w="992"/>
        <w:gridCol w:w="1134"/>
        <w:gridCol w:w="1276"/>
      </w:tblGrid>
      <w:tr w:rsidR="003B5F27" w:rsidRPr="00506D7F" w:rsidTr="00891C68">
        <w:tc>
          <w:tcPr>
            <w:tcW w:w="1526" w:type="dxa"/>
          </w:tcPr>
          <w:p w:rsidR="003B5F27" w:rsidRPr="00506D7F" w:rsidRDefault="003B5F27" w:rsidP="00EA3A1E">
            <w:pPr>
              <w:tabs>
                <w:tab w:val="left" w:pos="1050"/>
              </w:tabs>
              <w:jc w:val="center"/>
              <w:rPr>
                <w:rFonts w:cs="Arial"/>
                <w:sz w:val="18"/>
                <w:szCs w:val="18"/>
                <w:lang w:val="mn-MN"/>
              </w:rPr>
            </w:pPr>
            <w:r w:rsidRPr="00506D7F">
              <w:rPr>
                <w:rFonts w:cs="Arial"/>
                <w:sz w:val="18"/>
                <w:szCs w:val="18"/>
                <w:lang w:val="mn-MN"/>
              </w:rPr>
              <w:t>Бүтээгдэхүүний нэр</w:t>
            </w:r>
          </w:p>
        </w:tc>
        <w:tc>
          <w:tcPr>
            <w:tcW w:w="992" w:type="dxa"/>
          </w:tcPr>
          <w:p w:rsidR="003B5F27" w:rsidRPr="00506D7F" w:rsidRDefault="003B5F27" w:rsidP="00EA3A1E">
            <w:pPr>
              <w:tabs>
                <w:tab w:val="left" w:pos="1050"/>
              </w:tabs>
              <w:jc w:val="center"/>
              <w:rPr>
                <w:rFonts w:cs="Arial"/>
                <w:sz w:val="18"/>
                <w:szCs w:val="18"/>
                <w:lang w:val="mn-MN"/>
              </w:rPr>
            </w:pPr>
            <w:r w:rsidRPr="00506D7F">
              <w:rPr>
                <w:rFonts w:cs="Arial"/>
                <w:sz w:val="18"/>
                <w:szCs w:val="18"/>
                <w:lang w:val="mn-MN"/>
              </w:rPr>
              <w:t>Хэмжих нэгж</w:t>
            </w:r>
          </w:p>
        </w:tc>
        <w:tc>
          <w:tcPr>
            <w:tcW w:w="2835" w:type="dxa"/>
            <w:gridSpan w:val="3"/>
          </w:tcPr>
          <w:p w:rsidR="00EA3A1E" w:rsidRDefault="00EA3A1E" w:rsidP="00EA3A1E">
            <w:pPr>
              <w:tabs>
                <w:tab w:val="left" w:pos="1050"/>
              </w:tabs>
              <w:jc w:val="center"/>
              <w:rPr>
                <w:rFonts w:cs="Arial"/>
                <w:sz w:val="18"/>
                <w:szCs w:val="18"/>
                <w:lang w:val="mn-MN"/>
              </w:rPr>
            </w:pPr>
          </w:p>
          <w:p w:rsidR="003B5F27" w:rsidRPr="00506D7F" w:rsidRDefault="003B5F27" w:rsidP="00EA3A1E">
            <w:pPr>
              <w:tabs>
                <w:tab w:val="left" w:pos="1050"/>
              </w:tabs>
              <w:jc w:val="center"/>
              <w:rPr>
                <w:rFonts w:cs="Arial"/>
                <w:sz w:val="18"/>
                <w:szCs w:val="18"/>
                <w:lang w:val="mn-MN"/>
              </w:rPr>
            </w:pPr>
            <w:r w:rsidRPr="00506D7F">
              <w:rPr>
                <w:rFonts w:cs="Arial"/>
                <w:sz w:val="18"/>
                <w:szCs w:val="18"/>
                <w:lang w:val="mn-MN"/>
              </w:rPr>
              <w:t>Үйлдвэрлэх бүтээгдэхүүн</w:t>
            </w:r>
          </w:p>
        </w:tc>
        <w:tc>
          <w:tcPr>
            <w:tcW w:w="851" w:type="dxa"/>
          </w:tcPr>
          <w:p w:rsidR="003B5F27" w:rsidRPr="00506D7F" w:rsidRDefault="003B5F27" w:rsidP="00EA3A1E">
            <w:pPr>
              <w:tabs>
                <w:tab w:val="left" w:pos="1050"/>
              </w:tabs>
              <w:jc w:val="center"/>
              <w:rPr>
                <w:rFonts w:cs="Arial"/>
                <w:sz w:val="18"/>
                <w:szCs w:val="18"/>
                <w:lang w:val="mn-MN"/>
              </w:rPr>
            </w:pPr>
            <w:r w:rsidRPr="00506D7F">
              <w:rPr>
                <w:rFonts w:cs="Arial"/>
                <w:sz w:val="18"/>
                <w:szCs w:val="18"/>
                <w:lang w:val="mn-MN"/>
              </w:rPr>
              <w:t>Нэг бүрийн үнэ</w:t>
            </w:r>
          </w:p>
        </w:tc>
        <w:tc>
          <w:tcPr>
            <w:tcW w:w="3402" w:type="dxa"/>
            <w:gridSpan w:val="3"/>
          </w:tcPr>
          <w:p w:rsidR="00EA3A1E" w:rsidRDefault="00EA3A1E" w:rsidP="00EA3A1E">
            <w:pPr>
              <w:tabs>
                <w:tab w:val="left" w:pos="1050"/>
              </w:tabs>
              <w:jc w:val="center"/>
              <w:rPr>
                <w:rFonts w:cs="Arial"/>
                <w:sz w:val="18"/>
                <w:szCs w:val="18"/>
                <w:lang w:val="mn-MN"/>
              </w:rPr>
            </w:pPr>
          </w:p>
          <w:p w:rsidR="003B5F27" w:rsidRPr="00506D7F" w:rsidRDefault="00021346" w:rsidP="00EA3A1E">
            <w:pPr>
              <w:tabs>
                <w:tab w:val="left" w:pos="1050"/>
              </w:tabs>
              <w:jc w:val="center"/>
              <w:rPr>
                <w:rFonts w:cs="Arial"/>
                <w:sz w:val="18"/>
                <w:szCs w:val="18"/>
                <w:lang w:val="mn-MN"/>
              </w:rPr>
            </w:pPr>
            <w:r>
              <w:rPr>
                <w:rFonts w:cs="Arial"/>
                <w:sz w:val="18"/>
                <w:szCs w:val="18"/>
                <w:lang w:val="mn-MN"/>
              </w:rPr>
              <w:t>Нийт орлого</w:t>
            </w:r>
          </w:p>
        </w:tc>
      </w:tr>
      <w:tr w:rsidR="00087F8B" w:rsidRPr="00506D7F" w:rsidTr="00891C68">
        <w:tc>
          <w:tcPr>
            <w:tcW w:w="1526" w:type="dxa"/>
            <w:vMerge w:val="restart"/>
          </w:tcPr>
          <w:p w:rsidR="00EA3A1E" w:rsidRDefault="00EA3A1E" w:rsidP="00B33654">
            <w:pPr>
              <w:tabs>
                <w:tab w:val="left" w:pos="1050"/>
              </w:tabs>
              <w:jc w:val="both"/>
              <w:rPr>
                <w:rFonts w:cs="Arial"/>
                <w:sz w:val="18"/>
                <w:szCs w:val="18"/>
                <w:lang w:val="mn-MN"/>
              </w:rPr>
            </w:pPr>
          </w:p>
          <w:p w:rsidR="003B5F27" w:rsidRPr="00506D7F" w:rsidRDefault="003B5F27" w:rsidP="00B33654">
            <w:pPr>
              <w:tabs>
                <w:tab w:val="left" w:pos="1050"/>
              </w:tabs>
              <w:jc w:val="both"/>
              <w:rPr>
                <w:rFonts w:cs="Arial"/>
                <w:sz w:val="18"/>
                <w:szCs w:val="18"/>
                <w:lang w:val="mn-MN"/>
              </w:rPr>
            </w:pPr>
            <w:r w:rsidRPr="00506D7F">
              <w:rPr>
                <w:rFonts w:cs="Arial"/>
                <w:sz w:val="18"/>
                <w:szCs w:val="18"/>
                <w:lang w:val="mn-MN"/>
              </w:rPr>
              <w:t>Ажлын бээлий</w:t>
            </w:r>
          </w:p>
        </w:tc>
        <w:tc>
          <w:tcPr>
            <w:tcW w:w="992" w:type="dxa"/>
            <w:vMerge w:val="restart"/>
          </w:tcPr>
          <w:p w:rsidR="00EA3A1E" w:rsidRDefault="00EA3A1E" w:rsidP="00B33654">
            <w:pPr>
              <w:tabs>
                <w:tab w:val="left" w:pos="1050"/>
              </w:tabs>
              <w:jc w:val="both"/>
              <w:rPr>
                <w:rFonts w:cs="Arial"/>
                <w:sz w:val="18"/>
                <w:szCs w:val="18"/>
                <w:lang w:val="mn-MN"/>
              </w:rPr>
            </w:pPr>
          </w:p>
          <w:p w:rsidR="003B5F27" w:rsidRPr="00506D7F" w:rsidRDefault="00762083" w:rsidP="00891C68">
            <w:pPr>
              <w:tabs>
                <w:tab w:val="left" w:pos="1050"/>
              </w:tabs>
              <w:jc w:val="center"/>
              <w:rPr>
                <w:rFonts w:cs="Arial"/>
                <w:sz w:val="18"/>
                <w:szCs w:val="18"/>
                <w:lang w:val="mn-MN"/>
              </w:rPr>
            </w:pPr>
            <w:r w:rsidRPr="00506D7F">
              <w:rPr>
                <w:rFonts w:cs="Arial"/>
                <w:sz w:val="18"/>
                <w:szCs w:val="18"/>
                <w:lang w:val="mn-MN"/>
              </w:rPr>
              <w:t>Ш</w:t>
            </w:r>
          </w:p>
        </w:tc>
        <w:tc>
          <w:tcPr>
            <w:tcW w:w="992" w:type="dxa"/>
          </w:tcPr>
          <w:p w:rsidR="003B5F27" w:rsidRPr="00506D7F" w:rsidRDefault="00C13AED" w:rsidP="00B33654">
            <w:pPr>
              <w:tabs>
                <w:tab w:val="left" w:pos="1050"/>
              </w:tabs>
              <w:jc w:val="both"/>
              <w:rPr>
                <w:rFonts w:cs="Arial"/>
                <w:sz w:val="18"/>
                <w:szCs w:val="18"/>
                <w:lang w:val="mn-MN"/>
              </w:rPr>
            </w:pPr>
            <w:r>
              <w:rPr>
                <w:rFonts w:cs="Arial"/>
                <w:sz w:val="18"/>
                <w:szCs w:val="18"/>
                <w:lang w:val="mn-MN"/>
              </w:rPr>
              <w:t>Ө</w:t>
            </w:r>
            <w:r w:rsidR="003B5F27" w:rsidRPr="00506D7F">
              <w:rPr>
                <w:rFonts w:cs="Arial"/>
                <w:sz w:val="18"/>
                <w:szCs w:val="18"/>
                <w:lang w:val="mn-MN"/>
              </w:rPr>
              <w:t>дрөөр</w:t>
            </w:r>
          </w:p>
        </w:tc>
        <w:tc>
          <w:tcPr>
            <w:tcW w:w="851" w:type="dxa"/>
          </w:tcPr>
          <w:p w:rsidR="003B5F27" w:rsidRPr="00506D7F" w:rsidRDefault="003B5F27" w:rsidP="00B33654">
            <w:pPr>
              <w:tabs>
                <w:tab w:val="left" w:pos="1050"/>
              </w:tabs>
              <w:jc w:val="both"/>
              <w:rPr>
                <w:rFonts w:cs="Arial"/>
                <w:sz w:val="18"/>
                <w:szCs w:val="18"/>
                <w:lang w:val="mn-MN"/>
              </w:rPr>
            </w:pPr>
            <w:r w:rsidRPr="00506D7F">
              <w:rPr>
                <w:rFonts w:cs="Arial"/>
                <w:sz w:val="18"/>
                <w:szCs w:val="18"/>
                <w:lang w:val="mn-MN"/>
              </w:rPr>
              <w:t>сараар</w:t>
            </w:r>
          </w:p>
        </w:tc>
        <w:tc>
          <w:tcPr>
            <w:tcW w:w="992" w:type="dxa"/>
          </w:tcPr>
          <w:p w:rsidR="003B5F27" w:rsidRPr="00506D7F" w:rsidRDefault="00324DD1" w:rsidP="00B33654">
            <w:pPr>
              <w:tabs>
                <w:tab w:val="left" w:pos="1050"/>
              </w:tabs>
              <w:jc w:val="both"/>
              <w:rPr>
                <w:rFonts w:cs="Arial"/>
                <w:sz w:val="18"/>
                <w:szCs w:val="18"/>
                <w:lang w:val="mn-MN"/>
              </w:rPr>
            </w:pPr>
            <w:r>
              <w:rPr>
                <w:rFonts w:cs="Arial"/>
                <w:sz w:val="18"/>
                <w:szCs w:val="18"/>
                <w:lang w:val="mn-MN"/>
              </w:rPr>
              <w:t>Ж</w:t>
            </w:r>
            <w:r w:rsidR="003B5F27" w:rsidRPr="00506D7F">
              <w:rPr>
                <w:rFonts w:cs="Arial"/>
                <w:sz w:val="18"/>
                <w:szCs w:val="18"/>
                <w:lang w:val="mn-MN"/>
              </w:rPr>
              <w:t>илээр</w:t>
            </w:r>
          </w:p>
        </w:tc>
        <w:tc>
          <w:tcPr>
            <w:tcW w:w="851" w:type="dxa"/>
          </w:tcPr>
          <w:p w:rsidR="003B5F27" w:rsidRPr="00506D7F" w:rsidRDefault="003B5F27" w:rsidP="00B33654">
            <w:pPr>
              <w:tabs>
                <w:tab w:val="left" w:pos="1050"/>
              </w:tabs>
              <w:jc w:val="both"/>
              <w:rPr>
                <w:rFonts w:cs="Arial"/>
                <w:sz w:val="18"/>
                <w:szCs w:val="18"/>
                <w:lang w:val="mn-MN"/>
              </w:rPr>
            </w:pPr>
          </w:p>
        </w:tc>
        <w:tc>
          <w:tcPr>
            <w:tcW w:w="992" w:type="dxa"/>
          </w:tcPr>
          <w:p w:rsidR="003B5F27" w:rsidRPr="00506D7F" w:rsidRDefault="000071C1" w:rsidP="00B33654">
            <w:pPr>
              <w:tabs>
                <w:tab w:val="left" w:pos="1050"/>
              </w:tabs>
              <w:jc w:val="both"/>
              <w:rPr>
                <w:rFonts w:cs="Arial"/>
                <w:sz w:val="18"/>
                <w:szCs w:val="18"/>
                <w:lang w:val="mn-MN"/>
              </w:rPr>
            </w:pPr>
            <w:r w:rsidRPr="00506D7F">
              <w:rPr>
                <w:rFonts w:cs="Arial"/>
                <w:sz w:val="18"/>
                <w:szCs w:val="18"/>
                <w:lang w:val="mn-MN"/>
              </w:rPr>
              <w:t>Ө</w:t>
            </w:r>
            <w:r w:rsidR="003B5F27" w:rsidRPr="00506D7F">
              <w:rPr>
                <w:rFonts w:cs="Arial"/>
                <w:sz w:val="18"/>
                <w:szCs w:val="18"/>
                <w:lang w:val="mn-MN"/>
              </w:rPr>
              <w:t>дрөөр</w:t>
            </w:r>
          </w:p>
        </w:tc>
        <w:tc>
          <w:tcPr>
            <w:tcW w:w="1134" w:type="dxa"/>
          </w:tcPr>
          <w:p w:rsidR="003B5F27" w:rsidRPr="00506D7F" w:rsidRDefault="003B5F27" w:rsidP="00B33654">
            <w:pPr>
              <w:tabs>
                <w:tab w:val="left" w:pos="1050"/>
              </w:tabs>
              <w:jc w:val="both"/>
              <w:rPr>
                <w:rFonts w:cs="Arial"/>
                <w:sz w:val="18"/>
                <w:szCs w:val="18"/>
                <w:lang w:val="mn-MN"/>
              </w:rPr>
            </w:pPr>
            <w:r w:rsidRPr="00506D7F">
              <w:rPr>
                <w:rFonts w:cs="Arial"/>
                <w:sz w:val="18"/>
                <w:szCs w:val="18"/>
                <w:lang w:val="mn-MN"/>
              </w:rPr>
              <w:t>сараар</w:t>
            </w:r>
          </w:p>
        </w:tc>
        <w:tc>
          <w:tcPr>
            <w:tcW w:w="1276" w:type="dxa"/>
          </w:tcPr>
          <w:p w:rsidR="003B5F27" w:rsidRPr="00506D7F" w:rsidRDefault="00EA3A1E" w:rsidP="00B33654">
            <w:pPr>
              <w:tabs>
                <w:tab w:val="left" w:pos="1050"/>
              </w:tabs>
              <w:jc w:val="both"/>
              <w:rPr>
                <w:rFonts w:cs="Arial"/>
                <w:sz w:val="18"/>
                <w:szCs w:val="18"/>
                <w:lang w:val="mn-MN"/>
              </w:rPr>
            </w:pPr>
            <w:r w:rsidRPr="00506D7F">
              <w:rPr>
                <w:rFonts w:cs="Arial"/>
                <w:sz w:val="18"/>
                <w:szCs w:val="18"/>
                <w:lang w:val="mn-MN"/>
              </w:rPr>
              <w:t>Ж</w:t>
            </w:r>
            <w:r w:rsidR="003B5F27" w:rsidRPr="00506D7F">
              <w:rPr>
                <w:rFonts w:cs="Arial"/>
                <w:sz w:val="18"/>
                <w:szCs w:val="18"/>
                <w:lang w:val="mn-MN"/>
              </w:rPr>
              <w:t>илээр</w:t>
            </w:r>
          </w:p>
        </w:tc>
      </w:tr>
      <w:tr w:rsidR="00506D7F" w:rsidRPr="00506D7F" w:rsidTr="00891C68">
        <w:tc>
          <w:tcPr>
            <w:tcW w:w="1526" w:type="dxa"/>
            <w:vMerge/>
          </w:tcPr>
          <w:p w:rsidR="00506D7F" w:rsidRPr="00506D7F" w:rsidRDefault="00506D7F" w:rsidP="00B33654">
            <w:pPr>
              <w:tabs>
                <w:tab w:val="left" w:pos="1050"/>
              </w:tabs>
              <w:jc w:val="both"/>
              <w:rPr>
                <w:rFonts w:cs="Arial"/>
                <w:sz w:val="18"/>
                <w:szCs w:val="18"/>
                <w:lang w:val="mn-MN"/>
              </w:rPr>
            </w:pPr>
          </w:p>
        </w:tc>
        <w:tc>
          <w:tcPr>
            <w:tcW w:w="992" w:type="dxa"/>
            <w:vMerge/>
          </w:tcPr>
          <w:p w:rsidR="00506D7F" w:rsidRPr="00506D7F" w:rsidRDefault="00506D7F" w:rsidP="00B33654">
            <w:pPr>
              <w:tabs>
                <w:tab w:val="left" w:pos="1050"/>
              </w:tabs>
              <w:jc w:val="both"/>
              <w:rPr>
                <w:rFonts w:cs="Arial"/>
                <w:sz w:val="18"/>
                <w:szCs w:val="18"/>
                <w:lang w:val="mn-MN"/>
              </w:rPr>
            </w:pPr>
          </w:p>
        </w:tc>
        <w:tc>
          <w:tcPr>
            <w:tcW w:w="992" w:type="dxa"/>
          </w:tcPr>
          <w:p w:rsidR="00087F8B" w:rsidRPr="00195142" w:rsidRDefault="00195142" w:rsidP="00B33654">
            <w:pPr>
              <w:tabs>
                <w:tab w:val="left" w:pos="1050"/>
              </w:tabs>
              <w:jc w:val="both"/>
              <w:rPr>
                <w:rFonts w:cs="Arial"/>
                <w:sz w:val="18"/>
                <w:szCs w:val="18"/>
              </w:rPr>
            </w:pPr>
            <w:r>
              <w:rPr>
                <w:rFonts w:cs="Arial"/>
                <w:sz w:val="18"/>
                <w:szCs w:val="18"/>
              </w:rPr>
              <w:t>540</w:t>
            </w:r>
          </w:p>
          <w:p w:rsidR="00506D7F" w:rsidRPr="00506D7F" w:rsidRDefault="00506D7F" w:rsidP="00B33654">
            <w:pPr>
              <w:tabs>
                <w:tab w:val="left" w:pos="1050"/>
              </w:tabs>
              <w:jc w:val="both"/>
              <w:rPr>
                <w:rFonts w:cs="Arial"/>
                <w:sz w:val="18"/>
                <w:szCs w:val="18"/>
                <w:lang w:val="mn-MN"/>
              </w:rPr>
            </w:pPr>
            <w:r w:rsidRPr="00506D7F">
              <w:rPr>
                <w:rFonts w:cs="Arial"/>
                <w:sz w:val="18"/>
                <w:szCs w:val="18"/>
                <w:lang w:val="mn-MN"/>
              </w:rPr>
              <w:t xml:space="preserve"> </w:t>
            </w:r>
            <w:r w:rsidR="00366406" w:rsidRPr="00506D7F">
              <w:rPr>
                <w:rFonts w:cs="Arial"/>
                <w:sz w:val="18"/>
                <w:szCs w:val="18"/>
                <w:lang w:val="mn-MN"/>
              </w:rPr>
              <w:t>Х</w:t>
            </w:r>
            <w:r w:rsidRPr="00506D7F">
              <w:rPr>
                <w:rFonts w:cs="Arial"/>
                <w:sz w:val="18"/>
                <w:szCs w:val="18"/>
                <w:lang w:val="mn-MN"/>
              </w:rPr>
              <w:t>ос</w:t>
            </w:r>
          </w:p>
        </w:tc>
        <w:tc>
          <w:tcPr>
            <w:tcW w:w="851" w:type="dxa"/>
          </w:tcPr>
          <w:p w:rsidR="00087F8B" w:rsidRDefault="00195142" w:rsidP="00B33654">
            <w:pPr>
              <w:tabs>
                <w:tab w:val="left" w:pos="1050"/>
              </w:tabs>
              <w:jc w:val="both"/>
              <w:rPr>
                <w:rFonts w:cs="Arial"/>
                <w:sz w:val="18"/>
                <w:szCs w:val="18"/>
                <w:lang w:val="mn-MN"/>
              </w:rPr>
            </w:pPr>
            <w:r>
              <w:rPr>
                <w:rFonts w:cs="Arial"/>
                <w:sz w:val="18"/>
                <w:szCs w:val="18"/>
                <w:lang w:val="mn-MN"/>
              </w:rPr>
              <w:t>1</w:t>
            </w:r>
            <w:r>
              <w:rPr>
                <w:rFonts w:cs="Arial"/>
                <w:sz w:val="18"/>
                <w:szCs w:val="18"/>
              </w:rPr>
              <w:t>62</w:t>
            </w:r>
            <w:r w:rsidR="00506D7F" w:rsidRPr="00506D7F">
              <w:rPr>
                <w:rFonts w:cs="Arial"/>
                <w:sz w:val="18"/>
                <w:szCs w:val="18"/>
                <w:lang w:val="mn-MN"/>
              </w:rPr>
              <w:t>00</w:t>
            </w:r>
          </w:p>
          <w:p w:rsidR="00506D7F" w:rsidRPr="00506D7F" w:rsidRDefault="00506D7F" w:rsidP="00B33654">
            <w:pPr>
              <w:tabs>
                <w:tab w:val="left" w:pos="1050"/>
              </w:tabs>
              <w:jc w:val="both"/>
              <w:rPr>
                <w:rFonts w:cs="Arial"/>
                <w:sz w:val="18"/>
                <w:szCs w:val="18"/>
                <w:lang w:val="mn-MN"/>
              </w:rPr>
            </w:pPr>
            <w:r w:rsidRPr="00506D7F">
              <w:rPr>
                <w:rFonts w:cs="Arial"/>
                <w:sz w:val="18"/>
                <w:szCs w:val="18"/>
                <w:lang w:val="mn-MN"/>
              </w:rPr>
              <w:t xml:space="preserve"> </w:t>
            </w:r>
            <w:r w:rsidR="006D7EF5" w:rsidRPr="00506D7F">
              <w:rPr>
                <w:rFonts w:cs="Arial"/>
                <w:sz w:val="18"/>
                <w:szCs w:val="18"/>
                <w:lang w:val="mn-MN"/>
              </w:rPr>
              <w:t>Х</w:t>
            </w:r>
            <w:r w:rsidRPr="00506D7F">
              <w:rPr>
                <w:rFonts w:cs="Arial"/>
                <w:sz w:val="18"/>
                <w:szCs w:val="18"/>
                <w:lang w:val="mn-MN"/>
              </w:rPr>
              <w:t>ос</w:t>
            </w:r>
          </w:p>
        </w:tc>
        <w:tc>
          <w:tcPr>
            <w:tcW w:w="992" w:type="dxa"/>
          </w:tcPr>
          <w:p w:rsidR="00087F8B" w:rsidRDefault="00195142" w:rsidP="00B33654">
            <w:pPr>
              <w:tabs>
                <w:tab w:val="left" w:pos="1050"/>
              </w:tabs>
              <w:jc w:val="both"/>
              <w:rPr>
                <w:rFonts w:cs="Arial"/>
                <w:sz w:val="18"/>
                <w:szCs w:val="18"/>
                <w:lang w:val="mn-MN"/>
              </w:rPr>
            </w:pPr>
            <w:r>
              <w:rPr>
                <w:rFonts w:cs="Arial"/>
                <w:sz w:val="18"/>
                <w:szCs w:val="18"/>
                <w:lang w:val="mn-MN"/>
              </w:rPr>
              <w:t>1</w:t>
            </w:r>
            <w:r>
              <w:rPr>
                <w:rFonts w:cs="Arial"/>
                <w:sz w:val="18"/>
                <w:szCs w:val="18"/>
              </w:rPr>
              <w:t>944</w:t>
            </w:r>
            <w:r w:rsidR="00E62771">
              <w:rPr>
                <w:rFonts w:cs="Arial"/>
                <w:sz w:val="18"/>
                <w:szCs w:val="18"/>
                <w:lang w:val="mn-MN"/>
              </w:rPr>
              <w:t>00</w:t>
            </w:r>
            <w:r w:rsidR="00506D7F" w:rsidRPr="00506D7F">
              <w:rPr>
                <w:rFonts w:cs="Arial"/>
                <w:sz w:val="18"/>
                <w:szCs w:val="18"/>
                <w:lang w:val="mn-MN"/>
              </w:rPr>
              <w:t xml:space="preserve"> </w:t>
            </w:r>
          </w:p>
          <w:p w:rsidR="00506D7F" w:rsidRPr="00506D7F" w:rsidRDefault="00EA3A1E" w:rsidP="00B33654">
            <w:pPr>
              <w:tabs>
                <w:tab w:val="left" w:pos="1050"/>
              </w:tabs>
              <w:jc w:val="both"/>
              <w:rPr>
                <w:rFonts w:cs="Arial"/>
                <w:sz w:val="18"/>
                <w:szCs w:val="18"/>
                <w:lang w:val="mn-MN"/>
              </w:rPr>
            </w:pPr>
            <w:r>
              <w:rPr>
                <w:rFonts w:cs="Arial"/>
                <w:sz w:val="18"/>
                <w:szCs w:val="18"/>
                <w:lang w:val="mn-MN"/>
              </w:rPr>
              <w:t>Х</w:t>
            </w:r>
            <w:r w:rsidR="00506D7F" w:rsidRPr="00506D7F">
              <w:rPr>
                <w:rFonts w:cs="Arial"/>
                <w:sz w:val="18"/>
                <w:szCs w:val="18"/>
                <w:lang w:val="mn-MN"/>
              </w:rPr>
              <w:t>ос</w:t>
            </w:r>
          </w:p>
        </w:tc>
        <w:tc>
          <w:tcPr>
            <w:tcW w:w="851" w:type="dxa"/>
          </w:tcPr>
          <w:p w:rsidR="00506D7F" w:rsidRPr="00506D7F" w:rsidRDefault="00195142" w:rsidP="00B33654">
            <w:pPr>
              <w:tabs>
                <w:tab w:val="left" w:pos="1050"/>
              </w:tabs>
              <w:jc w:val="both"/>
              <w:rPr>
                <w:rFonts w:cs="Arial"/>
                <w:sz w:val="18"/>
                <w:szCs w:val="18"/>
                <w:lang w:val="mn-MN"/>
              </w:rPr>
            </w:pPr>
            <w:r>
              <w:rPr>
                <w:rFonts w:cs="Arial"/>
                <w:sz w:val="18"/>
                <w:szCs w:val="18"/>
              </w:rPr>
              <w:t>3</w:t>
            </w:r>
            <w:r w:rsidR="00225BA1">
              <w:rPr>
                <w:rFonts w:cs="Arial"/>
                <w:sz w:val="18"/>
                <w:szCs w:val="18"/>
                <w:lang w:val="mn-MN"/>
              </w:rPr>
              <w:t>00</w:t>
            </w:r>
          </w:p>
        </w:tc>
        <w:tc>
          <w:tcPr>
            <w:tcW w:w="992" w:type="dxa"/>
          </w:tcPr>
          <w:p w:rsidR="00506D7F" w:rsidRPr="00195142" w:rsidRDefault="00195142" w:rsidP="00B33654">
            <w:pPr>
              <w:tabs>
                <w:tab w:val="left" w:pos="1050"/>
              </w:tabs>
              <w:jc w:val="both"/>
              <w:rPr>
                <w:rFonts w:cs="Arial"/>
                <w:sz w:val="18"/>
                <w:szCs w:val="18"/>
              </w:rPr>
            </w:pPr>
            <w:r>
              <w:rPr>
                <w:rFonts w:cs="Arial"/>
                <w:sz w:val="18"/>
                <w:szCs w:val="18"/>
              </w:rPr>
              <w:t>162.000</w:t>
            </w:r>
          </w:p>
        </w:tc>
        <w:tc>
          <w:tcPr>
            <w:tcW w:w="1134" w:type="dxa"/>
          </w:tcPr>
          <w:p w:rsidR="00506D7F" w:rsidRPr="00195142" w:rsidRDefault="00195142" w:rsidP="00B33654">
            <w:pPr>
              <w:tabs>
                <w:tab w:val="left" w:pos="1050"/>
              </w:tabs>
              <w:jc w:val="both"/>
              <w:rPr>
                <w:rFonts w:cs="Arial"/>
                <w:sz w:val="18"/>
                <w:szCs w:val="18"/>
              </w:rPr>
            </w:pPr>
            <w:r>
              <w:rPr>
                <w:rFonts w:cs="Arial"/>
                <w:sz w:val="18"/>
                <w:szCs w:val="18"/>
              </w:rPr>
              <w:t>4.860.000</w:t>
            </w:r>
          </w:p>
        </w:tc>
        <w:tc>
          <w:tcPr>
            <w:tcW w:w="1276" w:type="dxa"/>
          </w:tcPr>
          <w:p w:rsidR="00506D7F" w:rsidRPr="00506D7F" w:rsidRDefault="00195142" w:rsidP="00B33654">
            <w:pPr>
              <w:tabs>
                <w:tab w:val="left" w:pos="1050"/>
              </w:tabs>
              <w:jc w:val="both"/>
              <w:rPr>
                <w:rFonts w:cs="Arial"/>
                <w:sz w:val="18"/>
                <w:szCs w:val="18"/>
                <w:lang w:val="mn-MN"/>
              </w:rPr>
            </w:pPr>
            <w:r>
              <w:rPr>
                <w:rFonts w:cs="Arial"/>
                <w:sz w:val="18"/>
                <w:szCs w:val="18"/>
              </w:rPr>
              <w:t>58</w:t>
            </w:r>
            <w:r>
              <w:rPr>
                <w:rFonts w:cs="Arial"/>
                <w:sz w:val="18"/>
                <w:szCs w:val="18"/>
                <w:lang w:val="mn-MN"/>
              </w:rPr>
              <w:t>,</w:t>
            </w:r>
            <w:r>
              <w:rPr>
                <w:rFonts w:cs="Arial"/>
                <w:sz w:val="18"/>
                <w:szCs w:val="18"/>
              </w:rPr>
              <w:t>32</w:t>
            </w:r>
            <w:r w:rsidR="00225BA1">
              <w:rPr>
                <w:rFonts w:cs="Arial"/>
                <w:sz w:val="18"/>
                <w:szCs w:val="18"/>
                <w:lang w:val="mn-MN"/>
              </w:rPr>
              <w:t>0</w:t>
            </w:r>
            <w:r w:rsidR="00E62771">
              <w:rPr>
                <w:rFonts w:cs="Arial"/>
                <w:sz w:val="18"/>
                <w:szCs w:val="18"/>
                <w:lang w:val="mn-MN"/>
              </w:rPr>
              <w:t>,000</w:t>
            </w:r>
          </w:p>
        </w:tc>
      </w:tr>
      <w:tr w:rsidR="00560670" w:rsidRPr="00506D7F" w:rsidTr="00891C68">
        <w:tc>
          <w:tcPr>
            <w:tcW w:w="1526" w:type="dxa"/>
          </w:tcPr>
          <w:p w:rsidR="00560670" w:rsidRPr="00506D7F" w:rsidRDefault="00560670" w:rsidP="00B33654">
            <w:pPr>
              <w:tabs>
                <w:tab w:val="left" w:pos="1050"/>
              </w:tabs>
              <w:jc w:val="both"/>
              <w:rPr>
                <w:rFonts w:cs="Arial"/>
                <w:sz w:val="18"/>
                <w:szCs w:val="18"/>
                <w:lang w:val="mn-MN"/>
              </w:rPr>
            </w:pPr>
            <w:r>
              <w:rPr>
                <w:rFonts w:cs="Arial"/>
                <w:sz w:val="18"/>
                <w:szCs w:val="18"/>
                <w:lang w:val="mn-MN"/>
              </w:rPr>
              <w:t>Нийт дүн</w:t>
            </w:r>
          </w:p>
        </w:tc>
        <w:tc>
          <w:tcPr>
            <w:tcW w:w="992" w:type="dxa"/>
          </w:tcPr>
          <w:p w:rsidR="00560670" w:rsidRPr="00506D7F" w:rsidRDefault="00560670" w:rsidP="00B33654">
            <w:pPr>
              <w:tabs>
                <w:tab w:val="left" w:pos="1050"/>
              </w:tabs>
              <w:jc w:val="both"/>
              <w:rPr>
                <w:rFonts w:cs="Arial"/>
                <w:sz w:val="18"/>
                <w:szCs w:val="18"/>
                <w:lang w:val="mn-MN"/>
              </w:rPr>
            </w:pPr>
          </w:p>
        </w:tc>
        <w:tc>
          <w:tcPr>
            <w:tcW w:w="992" w:type="dxa"/>
          </w:tcPr>
          <w:p w:rsidR="00560670" w:rsidRDefault="00560670" w:rsidP="00B33654">
            <w:pPr>
              <w:tabs>
                <w:tab w:val="left" w:pos="1050"/>
              </w:tabs>
              <w:jc w:val="both"/>
              <w:rPr>
                <w:rFonts w:cs="Arial"/>
                <w:sz w:val="18"/>
                <w:szCs w:val="18"/>
                <w:lang w:val="mn-MN"/>
              </w:rPr>
            </w:pPr>
          </w:p>
        </w:tc>
        <w:tc>
          <w:tcPr>
            <w:tcW w:w="851" w:type="dxa"/>
          </w:tcPr>
          <w:p w:rsidR="00560670" w:rsidRDefault="00560670" w:rsidP="00B33654">
            <w:pPr>
              <w:tabs>
                <w:tab w:val="left" w:pos="1050"/>
              </w:tabs>
              <w:jc w:val="both"/>
              <w:rPr>
                <w:rFonts w:cs="Arial"/>
                <w:sz w:val="18"/>
                <w:szCs w:val="18"/>
                <w:lang w:val="mn-MN"/>
              </w:rPr>
            </w:pPr>
          </w:p>
        </w:tc>
        <w:tc>
          <w:tcPr>
            <w:tcW w:w="992" w:type="dxa"/>
          </w:tcPr>
          <w:p w:rsidR="00560670" w:rsidRDefault="00560670" w:rsidP="00B33654">
            <w:pPr>
              <w:tabs>
                <w:tab w:val="left" w:pos="1050"/>
              </w:tabs>
              <w:jc w:val="both"/>
              <w:rPr>
                <w:rFonts w:cs="Arial"/>
                <w:sz w:val="18"/>
                <w:szCs w:val="18"/>
                <w:lang w:val="mn-MN"/>
              </w:rPr>
            </w:pPr>
          </w:p>
        </w:tc>
        <w:tc>
          <w:tcPr>
            <w:tcW w:w="851" w:type="dxa"/>
          </w:tcPr>
          <w:p w:rsidR="00560670" w:rsidRPr="00506D7F" w:rsidRDefault="00560670" w:rsidP="00B33654">
            <w:pPr>
              <w:tabs>
                <w:tab w:val="left" w:pos="1050"/>
              </w:tabs>
              <w:jc w:val="both"/>
              <w:rPr>
                <w:rFonts w:cs="Arial"/>
                <w:sz w:val="18"/>
                <w:szCs w:val="18"/>
                <w:lang w:val="mn-MN"/>
              </w:rPr>
            </w:pPr>
          </w:p>
        </w:tc>
        <w:tc>
          <w:tcPr>
            <w:tcW w:w="992" w:type="dxa"/>
          </w:tcPr>
          <w:p w:rsidR="00560670" w:rsidRPr="00195142" w:rsidRDefault="00195142" w:rsidP="00B33654">
            <w:pPr>
              <w:tabs>
                <w:tab w:val="left" w:pos="1050"/>
              </w:tabs>
              <w:jc w:val="both"/>
              <w:rPr>
                <w:rFonts w:cs="Arial"/>
                <w:sz w:val="18"/>
                <w:szCs w:val="18"/>
              </w:rPr>
            </w:pPr>
            <w:r>
              <w:rPr>
                <w:rFonts w:cs="Arial"/>
                <w:sz w:val="18"/>
                <w:szCs w:val="18"/>
              </w:rPr>
              <w:t>162.000</w:t>
            </w:r>
          </w:p>
        </w:tc>
        <w:tc>
          <w:tcPr>
            <w:tcW w:w="1134" w:type="dxa"/>
          </w:tcPr>
          <w:p w:rsidR="00560670" w:rsidRDefault="00195142" w:rsidP="00B33654">
            <w:pPr>
              <w:tabs>
                <w:tab w:val="left" w:pos="1050"/>
              </w:tabs>
              <w:jc w:val="both"/>
              <w:rPr>
                <w:rFonts w:cs="Arial"/>
                <w:sz w:val="18"/>
                <w:szCs w:val="18"/>
                <w:lang w:val="mn-MN"/>
              </w:rPr>
            </w:pPr>
            <w:r>
              <w:rPr>
                <w:rFonts w:cs="Arial"/>
                <w:sz w:val="18"/>
                <w:szCs w:val="18"/>
              </w:rPr>
              <w:t>4.860</w:t>
            </w:r>
            <w:r w:rsidR="006D7EF5">
              <w:rPr>
                <w:rFonts w:cs="Arial"/>
                <w:sz w:val="18"/>
                <w:szCs w:val="18"/>
                <w:lang w:val="mn-MN"/>
              </w:rPr>
              <w:t>,000</w:t>
            </w:r>
          </w:p>
        </w:tc>
        <w:tc>
          <w:tcPr>
            <w:tcW w:w="1276" w:type="dxa"/>
          </w:tcPr>
          <w:p w:rsidR="00560670" w:rsidRDefault="00195142" w:rsidP="00B33654">
            <w:pPr>
              <w:tabs>
                <w:tab w:val="left" w:pos="1050"/>
              </w:tabs>
              <w:jc w:val="both"/>
              <w:rPr>
                <w:rFonts w:cs="Arial"/>
                <w:sz w:val="18"/>
                <w:szCs w:val="18"/>
                <w:lang w:val="mn-MN"/>
              </w:rPr>
            </w:pPr>
            <w:r>
              <w:rPr>
                <w:rFonts w:cs="Arial"/>
                <w:sz w:val="18"/>
                <w:szCs w:val="18"/>
              </w:rPr>
              <w:t>58</w:t>
            </w:r>
            <w:r>
              <w:rPr>
                <w:rFonts w:cs="Arial"/>
                <w:sz w:val="18"/>
                <w:szCs w:val="18"/>
                <w:lang w:val="mn-MN"/>
              </w:rPr>
              <w:t>,</w:t>
            </w:r>
            <w:r>
              <w:rPr>
                <w:rFonts w:cs="Arial"/>
                <w:sz w:val="18"/>
                <w:szCs w:val="18"/>
              </w:rPr>
              <w:t>32</w:t>
            </w:r>
            <w:r w:rsidR="00225BA1">
              <w:rPr>
                <w:rFonts w:cs="Arial"/>
                <w:sz w:val="18"/>
                <w:szCs w:val="18"/>
                <w:lang w:val="mn-MN"/>
              </w:rPr>
              <w:t>0</w:t>
            </w:r>
            <w:r w:rsidR="00560670">
              <w:rPr>
                <w:rFonts w:cs="Arial"/>
                <w:sz w:val="18"/>
                <w:szCs w:val="18"/>
                <w:lang w:val="mn-MN"/>
              </w:rPr>
              <w:t>,000</w:t>
            </w:r>
          </w:p>
        </w:tc>
      </w:tr>
    </w:tbl>
    <w:p w:rsidR="00952A51" w:rsidRDefault="00952A51" w:rsidP="00B33654">
      <w:pPr>
        <w:tabs>
          <w:tab w:val="left" w:pos="1050"/>
        </w:tabs>
        <w:jc w:val="both"/>
        <w:rPr>
          <w:rFonts w:cs="Arial"/>
          <w:b/>
          <w:lang w:val="mn-MN"/>
        </w:rPr>
      </w:pPr>
    </w:p>
    <w:p w:rsidR="0014451E" w:rsidRDefault="0014451E" w:rsidP="00A060B5">
      <w:pPr>
        <w:tabs>
          <w:tab w:val="left" w:pos="1050"/>
        </w:tabs>
        <w:jc w:val="center"/>
        <w:rPr>
          <w:rFonts w:cs="Arial"/>
          <w:b/>
          <w:lang w:val="mn-MN"/>
        </w:rPr>
      </w:pPr>
    </w:p>
    <w:p w:rsidR="00087F8B" w:rsidRPr="00EC5CEB" w:rsidRDefault="00762083" w:rsidP="00A060B5">
      <w:pPr>
        <w:tabs>
          <w:tab w:val="left" w:pos="1050"/>
        </w:tabs>
        <w:jc w:val="center"/>
        <w:rPr>
          <w:rFonts w:cs="Arial"/>
          <w:b/>
          <w:lang w:val="mn-MN"/>
        </w:rPr>
      </w:pPr>
      <w:r w:rsidRPr="00EC5CEB">
        <w:rPr>
          <w:rFonts w:cs="Arial"/>
          <w:b/>
          <w:lang w:val="mn-MN"/>
        </w:rPr>
        <w:t>3</w:t>
      </w:r>
      <w:r w:rsidR="00087F8B" w:rsidRPr="00EC5CEB">
        <w:rPr>
          <w:rFonts w:cs="Arial"/>
          <w:b/>
          <w:lang w:val="mn-MN"/>
        </w:rPr>
        <w:t xml:space="preserve">. </w:t>
      </w:r>
      <w:r w:rsidR="00021346" w:rsidRPr="00EC5CEB">
        <w:rPr>
          <w:rFonts w:cs="Arial"/>
          <w:b/>
          <w:lang w:val="mn-MN"/>
        </w:rPr>
        <w:t>Төслийн зардлын тооцоолол</w:t>
      </w:r>
    </w:p>
    <w:p w:rsidR="00B24131" w:rsidRDefault="00762083" w:rsidP="00B33654">
      <w:pPr>
        <w:tabs>
          <w:tab w:val="left" w:pos="1050"/>
        </w:tabs>
        <w:jc w:val="both"/>
        <w:rPr>
          <w:rFonts w:cs="Arial"/>
          <w:lang w:val="mn-MN"/>
        </w:rPr>
      </w:pPr>
      <w:r>
        <w:rPr>
          <w:rFonts w:cs="Arial"/>
          <w:lang w:val="mn-MN"/>
        </w:rPr>
        <w:t>3</w:t>
      </w:r>
      <w:r w:rsidR="00B24131">
        <w:rPr>
          <w:rFonts w:cs="Arial"/>
          <w:lang w:val="mn-MN"/>
        </w:rPr>
        <w:t>.1 Бүтээгдэхүүн үйлдвэрлэлийн зардал:</w:t>
      </w:r>
    </w:p>
    <w:tbl>
      <w:tblPr>
        <w:tblStyle w:val="TableGrid"/>
        <w:tblW w:w="9606" w:type="dxa"/>
        <w:tblLayout w:type="fixed"/>
        <w:tblLook w:val="04A0"/>
      </w:tblPr>
      <w:tblGrid>
        <w:gridCol w:w="1526"/>
        <w:gridCol w:w="992"/>
        <w:gridCol w:w="992"/>
        <w:gridCol w:w="993"/>
        <w:gridCol w:w="992"/>
        <w:gridCol w:w="850"/>
        <w:gridCol w:w="993"/>
        <w:gridCol w:w="1134"/>
        <w:gridCol w:w="1134"/>
      </w:tblGrid>
      <w:tr w:rsidR="00021346" w:rsidRPr="00506D7F" w:rsidTr="00EA3A1E">
        <w:tc>
          <w:tcPr>
            <w:tcW w:w="1526" w:type="dxa"/>
          </w:tcPr>
          <w:p w:rsidR="00021346" w:rsidRPr="00506D7F" w:rsidRDefault="00021346" w:rsidP="00EA3A1E">
            <w:pPr>
              <w:tabs>
                <w:tab w:val="left" w:pos="1050"/>
              </w:tabs>
              <w:jc w:val="center"/>
              <w:rPr>
                <w:rFonts w:cs="Arial"/>
                <w:sz w:val="18"/>
                <w:szCs w:val="18"/>
                <w:lang w:val="mn-MN"/>
              </w:rPr>
            </w:pPr>
            <w:r w:rsidRPr="00506D7F">
              <w:rPr>
                <w:rFonts w:cs="Arial"/>
                <w:sz w:val="18"/>
                <w:szCs w:val="18"/>
                <w:lang w:val="mn-MN"/>
              </w:rPr>
              <w:t>Бүтээгдэхүүний нэр</w:t>
            </w:r>
          </w:p>
        </w:tc>
        <w:tc>
          <w:tcPr>
            <w:tcW w:w="992" w:type="dxa"/>
          </w:tcPr>
          <w:p w:rsidR="00021346" w:rsidRPr="00506D7F" w:rsidRDefault="00021346" w:rsidP="00EA3A1E">
            <w:pPr>
              <w:tabs>
                <w:tab w:val="left" w:pos="1050"/>
              </w:tabs>
              <w:jc w:val="center"/>
              <w:rPr>
                <w:rFonts w:cs="Arial"/>
                <w:sz w:val="18"/>
                <w:szCs w:val="18"/>
                <w:lang w:val="mn-MN"/>
              </w:rPr>
            </w:pPr>
            <w:r w:rsidRPr="00506D7F">
              <w:rPr>
                <w:rFonts w:cs="Arial"/>
                <w:sz w:val="18"/>
                <w:szCs w:val="18"/>
                <w:lang w:val="mn-MN"/>
              </w:rPr>
              <w:t>Хэмжих нэгж</w:t>
            </w:r>
          </w:p>
        </w:tc>
        <w:tc>
          <w:tcPr>
            <w:tcW w:w="2977" w:type="dxa"/>
            <w:gridSpan w:val="3"/>
          </w:tcPr>
          <w:p w:rsidR="00021346" w:rsidRPr="00506D7F" w:rsidRDefault="00021346" w:rsidP="00EA3A1E">
            <w:pPr>
              <w:tabs>
                <w:tab w:val="left" w:pos="1050"/>
              </w:tabs>
              <w:jc w:val="center"/>
              <w:rPr>
                <w:rFonts w:cs="Arial"/>
                <w:sz w:val="18"/>
                <w:szCs w:val="18"/>
                <w:lang w:val="mn-MN"/>
              </w:rPr>
            </w:pPr>
            <w:r w:rsidRPr="00506D7F">
              <w:rPr>
                <w:rFonts w:cs="Arial"/>
                <w:sz w:val="18"/>
                <w:szCs w:val="18"/>
                <w:lang w:val="mn-MN"/>
              </w:rPr>
              <w:t>Үйлдвэрлэх бүтээгдэхүүн</w:t>
            </w:r>
          </w:p>
        </w:tc>
        <w:tc>
          <w:tcPr>
            <w:tcW w:w="850" w:type="dxa"/>
          </w:tcPr>
          <w:p w:rsidR="00021346" w:rsidRPr="00506D7F" w:rsidRDefault="00021346" w:rsidP="00EA3A1E">
            <w:pPr>
              <w:tabs>
                <w:tab w:val="left" w:pos="1050"/>
              </w:tabs>
              <w:jc w:val="center"/>
              <w:rPr>
                <w:rFonts w:cs="Arial"/>
                <w:sz w:val="18"/>
                <w:szCs w:val="18"/>
                <w:lang w:val="mn-MN"/>
              </w:rPr>
            </w:pPr>
            <w:r w:rsidRPr="00506D7F">
              <w:rPr>
                <w:rFonts w:cs="Arial"/>
                <w:sz w:val="18"/>
                <w:szCs w:val="18"/>
                <w:lang w:val="mn-MN"/>
              </w:rPr>
              <w:t>Нэг бүрийн үнэ</w:t>
            </w:r>
          </w:p>
        </w:tc>
        <w:tc>
          <w:tcPr>
            <w:tcW w:w="3261" w:type="dxa"/>
            <w:gridSpan w:val="3"/>
          </w:tcPr>
          <w:p w:rsidR="00021346" w:rsidRPr="00506D7F" w:rsidRDefault="00021346" w:rsidP="00EA3A1E">
            <w:pPr>
              <w:tabs>
                <w:tab w:val="left" w:pos="1050"/>
              </w:tabs>
              <w:jc w:val="center"/>
              <w:rPr>
                <w:rFonts w:cs="Arial"/>
                <w:sz w:val="18"/>
                <w:szCs w:val="18"/>
                <w:lang w:val="mn-MN"/>
              </w:rPr>
            </w:pPr>
            <w:r>
              <w:rPr>
                <w:rFonts w:cs="Arial"/>
                <w:sz w:val="18"/>
                <w:szCs w:val="18"/>
                <w:lang w:val="mn-MN"/>
              </w:rPr>
              <w:t>Нийт зарлага</w:t>
            </w:r>
          </w:p>
        </w:tc>
      </w:tr>
      <w:tr w:rsidR="00EA3A1E" w:rsidRPr="00506D7F" w:rsidTr="00EA3A1E">
        <w:tc>
          <w:tcPr>
            <w:tcW w:w="1526" w:type="dxa"/>
            <w:vMerge w:val="restart"/>
          </w:tcPr>
          <w:p w:rsidR="00021346" w:rsidRPr="00506D7F" w:rsidRDefault="00021346" w:rsidP="00B33654">
            <w:pPr>
              <w:tabs>
                <w:tab w:val="left" w:pos="1050"/>
              </w:tabs>
              <w:jc w:val="both"/>
              <w:rPr>
                <w:rFonts w:cs="Arial"/>
                <w:sz w:val="18"/>
                <w:szCs w:val="18"/>
                <w:lang w:val="mn-MN"/>
              </w:rPr>
            </w:pPr>
            <w:r w:rsidRPr="00506D7F">
              <w:rPr>
                <w:rFonts w:cs="Arial"/>
                <w:sz w:val="18"/>
                <w:szCs w:val="18"/>
                <w:lang w:val="mn-MN"/>
              </w:rPr>
              <w:t>Ажлын бээлий</w:t>
            </w:r>
          </w:p>
        </w:tc>
        <w:tc>
          <w:tcPr>
            <w:tcW w:w="992" w:type="dxa"/>
            <w:vMerge w:val="restart"/>
          </w:tcPr>
          <w:p w:rsidR="00021346" w:rsidRPr="00506D7F" w:rsidRDefault="00762083" w:rsidP="00B33654">
            <w:pPr>
              <w:tabs>
                <w:tab w:val="left" w:pos="1050"/>
              </w:tabs>
              <w:jc w:val="both"/>
              <w:rPr>
                <w:rFonts w:cs="Arial"/>
                <w:sz w:val="18"/>
                <w:szCs w:val="18"/>
                <w:lang w:val="mn-MN"/>
              </w:rPr>
            </w:pPr>
            <w:r w:rsidRPr="00506D7F">
              <w:rPr>
                <w:rFonts w:cs="Arial"/>
                <w:sz w:val="18"/>
                <w:szCs w:val="18"/>
                <w:lang w:val="mn-MN"/>
              </w:rPr>
              <w:t>Ш</w:t>
            </w:r>
          </w:p>
        </w:tc>
        <w:tc>
          <w:tcPr>
            <w:tcW w:w="992" w:type="dxa"/>
          </w:tcPr>
          <w:p w:rsidR="00021346" w:rsidRPr="00506D7F" w:rsidRDefault="00366406" w:rsidP="00B33654">
            <w:pPr>
              <w:tabs>
                <w:tab w:val="left" w:pos="1050"/>
              </w:tabs>
              <w:jc w:val="both"/>
              <w:rPr>
                <w:rFonts w:cs="Arial"/>
                <w:sz w:val="18"/>
                <w:szCs w:val="18"/>
                <w:lang w:val="mn-MN"/>
              </w:rPr>
            </w:pPr>
            <w:r w:rsidRPr="00506D7F">
              <w:rPr>
                <w:rFonts w:cs="Arial"/>
                <w:sz w:val="18"/>
                <w:szCs w:val="18"/>
                <w:lang w:val="mn-MN"/>
              </w:rPr>
              <w:t>Ө</w:t>
            </w:r>
            <w:r w:rsidR="00021346" w:rsidRPr="00506D7F">
              <w:rPr>
                <w:rFonts w:cs="Arial"/>
                <w:sz w:val="18"/>
                <w:szCs w:val="18"/>
                <w:lang w:val="mn-MN"/>
              </w:rPr>
              <w:t>дрөөр</w:t>
            </w:r>
          </w:p>
        </w:tc>
        <w:tc>
          <w:tcPr>
            <w:tcW w:w="993" w:type="dxa"/>
          </w:tcPr>
          <w:p w:rsidR="00021346" w:rsidRPr="00506D7F" w:rsidRDefault="00B24131" w:rsidP="00B33654">
            <w:pPr>
              <w:tabs>
                <w:tab w:val="left" w:pos="1050"/>
              </w:tabs>
              <w:jc w:val="both"/>
              <w:rPr>
                <w:rFonts w:cs="Arial"/>
                <w:sz w:val="18"/>
                <w:szCs w:val="18"/>
                <w:lang w:val="mn-MN"/>
              </w:rPr>
            </w:pPr>
            <w:r w:rsidRPr="00506D7F">
              <w:rPr>
                <w:rFonts w:cs="Arial"/>
                <w:sz w:val="18"/>
                <w:szCs w:val="18"/>
                <w:lang w:val="mn-MN"/>
              </w:rPr>
              <w:t>С</w:t>
            </w:r>
            <w:r w:rsidR="00021346" w:rsidRPr="00506D7F">
              <w:rPr>
                <w:rFonts w:cs="Arial"/>
                <w:sz w:val="18"/>
                <w:szCs w:val="18"/>
                <w:lang w:val="mn-MN"/>
              </w:rPr>
              <w:t>араар</w:t>
            </w:r>
          </w:p>
        </w:tc>
        <w:tc>
          <w:tcPr>
            <w:tcW w:w="992" w:type="dxa"/>
          </w:tcPr>
          <w:p w:rsidR="00021346" w:rsidRPr="00506D7F" w:rsidRDefault="00EA3A1E" w:rsidP="00B33654">
            <w:pPr>
              <w:tabs>
                <w:tab w:val="left" w:pos="1050"/>
              </w:tabs>
              <w:jc w:val="both"/>
              <w:rPr>
                <w:rFonts w:cs="Arial"/>
                <w:sz w:val="18"/>
                <w:szCs w:val="18"/>
                <w:lang w:val="mn-MN"/>
              </w:rPr>
            </w:pPr>
            <w:r w:rsidRPr="00506D7F">
              <w:rPr>
                <w:rFonts w:cs="Arial"/>
                <w:sz w:val="18"/>
                <w:szCs w:val="18"/>
                <w:lang w:val="mn-MN"/>
              </w:rPr>
              <w:t>Ж</w:t>
            </w:r>
            <w:r w:rsidR="00021346" w:rsidRPr="00506D7F">
              <w:rPr>
                <w:rFonts w:cs="Arial"/>
                <w:sz w:val="18"/>
                <w:szCs w:val="18"/>
                <w:lang w:val="mn-MN"/>
              </w:rPr>
              <w:t>илээр</w:t>
            </w:r>
          </w:p>
        </w:tc>
        <w:tc>
          <w:tcPr>
            <w:tcW w:w="850" w:type="dxa"/>
          </w:tcPr>
          <w:p w:rsidR="00021346" w:rsidRPr="00506D7F" w:rsidRDefault="00021346" w:rsidP="00B33654">
            <w:pPr>
              <w:tabs>
                <w:tab w:val="left" w:pos="1050"/>
              </w:tabs>
              <w:jc w:val="both"/>
              <w:rPr>
                <w:rFonts w:cs="Arial"/>
                <w:sz w:val="18"/>
                <w:szCs w:val="18"/>
                <w:lang w:val="mn-MN"/>
              </w:rPr>
            </w:pPr>
          </w:p>
        </w:tc>
        <w:tc>
          <w:tcPr>
            <w:tcW w:w="993" w:type="dxa"/>
          </w:tcPr>
          <w:p w:rsidR="00021346" w:rsidRPr="00506D7F" w:rsidRDefault="000071C1" w:rsidP="00B33654">
            <w:pPr>
              <w:tabs>
                <w:tab w:val="left" w:pos="1050"/>
              </w:tabs>
              <w:jc w:val="both"/>
              <w:rPr>
                <w:rFonts w:cs="Arial"/>
                <w:sz w:val="18"/>
                <w:szCs w:val="18"/>
                <w:lang w:val="mn-MN"/>
              </w:rPr>
            </w:pPr>
            <w:r w:rsidRPr="00506D7F">
              <w:rPr>
                <w:rFonts w:cs="Arial"/>
                <w:sz w:val="18"/>
                <w:szCs w:val="18"/>
                <w:lang w:val="mn-MN"/>
              </w:rPr>
              <w:t>Ө</w:t>
            </w:r>
            <w:r w:rsidR="00021346" w:rsidRPr="00506D7F">
              <w:rPr>
                <w:rFonts w:cs="Arial"/>
                <w:sz w:val="18"/>
                <w:szCs w:val="18"/>
                <w:lang w:val="mn-MN"/>
              </w:rPr>
              <w:t>дрөөр</w:t>
            </w:r>
          </w:p>
        </w:tc>
        <w:tc>
          <w:tcPr>
            <w:tcW w:w="1134" w:type="dxa"/>
          </w:tcPr>
          <w:p w:rsidR="00021346" w:rsidRPr="00506D7F" w:rsidRDefault="006D7EF5" w:rsidP="00B33654">
            <w:pPr>
              <w:tabs>
                <w:tab w:val="left" w:pos="1050"/>
              </w:tabs>
              <w:jc w:val="both"/>
              <w:rPr>
                <w:rFonts w:cs="Arial"/>
                <w:sz w:val="18"/>
                <w:szCs w:val="18"/>
                <w:lang w:val="mn-MN"/>
              </w:rPr>
            </w:pPr>
            <w:r w:rsidRPr="00506D7F">
              <w:rPr>
                <w:rFonts w:cs="Arial"/>
                <w:sz w:val="18"/>
                <w:szCs w:val="18"/>
                <w:lang w:val="mn-MN"/>
              </w:rPr>
              <w:t>С</w:t>
            </w:r>
            <w:r w:rsidR="00021346" w:rsidRPr="00506D7F">
              <w:rPr>
                <w:rFonts w:cs="Arial"/>
                <w:sz w:val="18"/>
                <w:szCs w:val="18"/>
                <w:lang w:val="mn-MN"/>
              </w:rPr>
              <w:t>араар</w:t>
            </w:r>
          </w:p>
        </w:tc>
        <w:tc>
          <w:tcPr>
            <w:tcW w:w="1134" w:type="dxa"/>
          </w:tcPr>
          <w:p w:rsidR="00021346" w:rsidRPr="00506D7F" w:rsidRDefault="00E62771" w:rsidP="00B33654">
            <w:pPr>
              <w:tabs>
                <w:tab w:val="left" w:pos="1050"/>
              </w:tabs>
              <w:jc w:val="both"/>
              <w:rPr>
                <w:rFonts w:cs="Arial"/>
                <w:sz w:val="18"/>
                <w:szCs w:val="18"/>
                <w:lang w:val="mn-MN"/>
              </w:rPr>
            </w:pPr>
            <w:r w:rsidRPr="00506D7F">
              <w:rPr>
                <w:rFonts w:cs="Arial"/>
                <w:sz w:val="18"/>
                <w:szCs w:val="18"/>
                <w:lang w:val="mn-MN"/>
              </w:rPr>
              <w:t>Ж</w:t>
            </w:r>
            <w:r w:rsidR="00021346" w:rsidRPr="00506D7F">
              <w:rPr>
                <w:rFonts w:cs="Arial"/>
                <w:sz w:val="18"/>
                <w:szCs w:val="18"/>
                <w:lang w:val="mn-MN"/>
              </w:rPr>
              <w:t>илээр</w:t>
            </w:r>
          </w:p>
        </w:tc>
      </w:tr>
      <w:tr w:rsidR="00EA3A1E" w:rsidRPr="00506D7F" w:rsidTr="00EA3A1E">
        <w:tc>
          <w:tcPr>
            <w:tcW w:w="1526" w:type="dxa"/>
            <w:vMerge/>
          </w:tcPr>
          <w:p w:rsidR="00021346" w:rsidRPr="00506D7F" w:rsidRDefault="00021346" w:rsidP="00B33654">
            <w:pPr>
              <w:tabs>
                <w:tab w:val="left" w:pos="1050"/>
              </w:tabs>
              <w:jc w:val="both"/>
              <w:rPr>
                <w:rFonts w:cs="Arial"/>
                <w:sz w:val="18"/>
                <w:szCs w:val="18"/>
                <w:lang w:val="mn-MN"/>
              </w:rPr>
            </w:pPr>
          </w:p>
        </w:tc>
        <w:tc>
          <w:tcPr>
            <w:tcW w:w="992" w:type="dxa"/>
            <w:vMerge/>
          </w:tcPr>
          <w:p w:rsidR="00021346" w:rsidRPr="00506D7F" w:rsidRDefault="00021346" w:rsidP="00B33654">
            <w:pPr>
              <w:tabs>
                <w:tab w:val="left" w:pos="1050"/>
              </w:tabs>
              <w:jc w:val="both"/>
              <w:rPr>
                <w:rFonts w:cs="Arial"/>
                <w:sz w:val="18"/>
                <w:szCs w:val="18"/>
                <w:lang w:val="mn-MN"/>
              </w:rPr>
            </w:pPr>
          </w:p>
        </w:tc>
        <w:tc>
          <w:tcPr>
            <w:tcW w:w="992" w:type="dxa"/>
          </w:tcPr>
          <w:p w:rsidR="00021346" w:rsidRPr="00DA58FA" w:rsidRDefault="00DA58FA" w:rsidP="00B33654">
            <w:pPr>
              <w:tabs>
                <w:tab w:val="left" w:pos="1050"/>
              </w:tabs>
              <w:jc w:val="both"/>
              <w:rPr>
                <w:rFonts w:cs="Arial"/>
                <w:sz w:val="18"/>
                <w:szCs w:val="18"/>
              </w:rPr>
            </w:pPr>
            <w:r>
              <w:rPr>
                <w:rFonts w:cs="Arial"/>
                <w:sz w:val="18"/>
                <w:szCs w:val="18"/>
              </w:rPr>
              <w:t>540</w:t>
            </w:r>
          </w:p>
          <w:p w:rsidR="00021346" w:rsidRPr="00506D7F" w:rsidRDefault="00021346" w:rsidP="00B33654">
            <w:pPr>
              <w:tabs>
                <w:tab w:val="left" w:pos="1050"/>
              </w:tabs>
              <w:jc w:val="both"/>
              <w:rPr>
                <w:rFonts w:cs="Arial"/>
                <w:sz w:val="18"/>
                <w:szCs w:val="18"/>
                <w:lang w:val="mn-MN"/>
              </w:rPr>
            </w:pPr>
            <w:r w:rsidRPr="00506D7F">
              <w:rPr>
                <w:rFonts w:cs="Arial"/>
                <w:sz w:val="18"/>
                <w:szCs w:val="18"/>
                <w:lang w:val="mn-MN"/>
              </w:rPr>
              <w:t xml:space="preserve"> </w:t>
            </w:r>
            <w:r w:rsidR="00C13AED">
              <w:rPr>
                <w:rFonts w:cs="Arial"/>
                <w:sz w:val="18"/>
                <w:szCs w:val="18"/>
                <w:lang w:val="mn-MN"/>
              </w:rPr>
              <w:t>Х</w:t>
            </w:r>
            <w:r w:rsidRPr="00506D7F">
              <w:rPr>
                <w:rFonts w:cs="Arial"/>
                <w:sz w:val="18"/>
                <w:szCs w:val="18"/>
                <w:lang w:val="mn-MN"/>
              </w:rPr>
              <w:t>ос</w:t>
            </w:r>
          </w:p>
        </w:tc>
        <w:tc>
          <w:tcPr>
            <w:tcW w:w="993" w:type="dxa"/>
          </w:tcPr>
          <w:p w:rsidR="00021346" w:rsidRPr="00D54299" w:rsidRDefault="00DA58FA" w:rsidP="00B33654">
            <w:pPr>
              <w:tabs>
                <w:tab w:val="left" w:pos="1050"/>
              </w:tabs>
              <w:jc w:val="both"/>
              <w:rPr>
                <w:rFonts w:cs="Arial"/>
                <w:sz w:val="18"/>
                <w:szCs w:val="18"/>
                <w:lang w:val="mn-MN"/>
              </w:rPr>
            </w:pPr>
            <w:r>
              <w:rPr>
                <w:rFonts w:cs="Arial"/>
                <w:sz w:val="18"/>
                <w:szCs w:val="18"/>
              </w:rPr>
              <w:t>16</w:t>
            </w:r>
            <w:r w:rsidR="00D54299">
              <w:rPr>
                <w:rFonts w:cs="Arial"/>
                <w:sz w:val="18"/>
                <w:szCs w:val="18"/>
                <w:lang w:val="mn-MN"/>
              </w:rPr>
              <w:t>,200</w:t>
            </w:r>
          </w:p>
          <w:p w:rsidR="00021346" w:rsidRPr="00506D7F" w:rsidRDefault="00021346" w:rsidP="00B33654">
            <w:pPr>
              <w:tabs>
                <w:tab w:val="left" w:pos="1050"/>
              </w:tabs>
              <w:jc w:val="both"/>
              <w:rPr>
                <w:rFonts w:cs="Arial"/>
                <w:sz w:val="18"/>
                <w:szCs w:val="18"/>
                <w:lang w:val="mn-MN"/>
              </w:rPr>
            </w:pPr>
            <w:r w:rsidRPr="00506D7F">
              <w:rPr>
                <w:rFonts w:cs="Arial"/>
                <w:sz w:val="18"/>
                <w:szCs w:val="18"/>
                <w:lang w:val="mn-MN"/>
              </w:rPr>
              <w:t xml:space="preserve"> </w:t>
            </w:r>
            <w:r w:rsidR="00E237A9">
              <w:rPr>
                <w:rFonts w:cs="Arial"/>
                <w:sz w:val="18"/>
                <w:szCs w:val="18"/>
              </w:rPr>
              <w:t>Х</w:t>
            </w:r>
            <w:r w:rsidRPr="00506D7F">
              <w:rPr>
                <w:rFonts w:cs="Arial"/>
                <w:sz w:val="18"/>
                <w:szCs w:val="18"/>
                <w:lang w:val="mn-MN"/>
              </w:rPr>
              <w:t>ос</w:t>
            </w:r>
          </w:p>
        </w:tc>
        <w:tc>
          <w:tcPr>
            <w:tcW w:w="992" w:type="dxa"/>
          </w:tcPr>
          <w:p w:rsidR="00021346" w:rsidRDefault="00DA58FA" w:rsidP="00B33654">
            <w:pPr>
              <w:tabs>
                <w:tab w:val="left" w:pos="1050"/>
              </w:tabs>
              <w:jc w:val="both"/>
              <w:rPr>
                <w:rFonts w:cs="Arial"/>
                <w:sz w:val="18"/>
                <w:szCs w:val="18"/>
                <w:lang w:val="mn-MN"/>
              </w:rPr>
            </w:pPr>
            <w:r>
              <w:rPr>
                <w:rFonts w:cs="Arial"/>
                <w:sz w:val="18"/>
                <w:szCs w:val="18"/>
                <w:lang w:val="mn-MN"/>
              </w:rPr>
              <w:t>194,400</w:t>
            </w:r>
            <w:r w:rsidR="00021346" w:rsidRPr="00506D7F">
              <w:rPr>
                <w:rFonts w:cs="Arial"/>
                <w:sz w:val="18"/>
                <w:szCs w:val="18"/>
                <w:lang w:val="mn-MN"/>
              </w:rPr>
              <w:t xml:space="preserve"> </w:t>
            </w:r>
          </w:p>
          <w:p w:rsidR="00021346" w:rsidRPr="00506D7F" w:rsidRDefault="00A060B5" w:rsidP="00B33654">
            <w:pPr>
              <w:tabs>
                <w:tab w:val="left" w:pos="1050"/>
              </w:tabs>
              <w:jc w:val="both"/>
              <w:rPr>
                <w:rFonts w:cs="Arial"/>
                <w:sz w:val="18"/>
                <w:szCs w:val="18"/>
                <w:lang w:val="mn-MN"/>
              </w:rPr>
            </w:pPr>
            <w:r w:rsidRPr="00506D7F">
              <w:rPr>
                <w:rFonts w:cs="Arial"/>
                <w:sz w:val="18"/>
                <w:szCs w:val="18"/>
                <w:lang w:val="mn-MN"/>
              </w:rPr>
              <w:t>Х</w:t>
            </w:r>
            <w:r w:rsidR="00021346" w:rsidRPr="00506D7F">
              <w:rPr>
                <w:rFonts w:cs="Arial"/>
                <w:sz w:val="18"/>
                <w:szCs w:val="18"/>
                <w:lang w:val="mn-MN"/>
              </w:rPr>
              <w:t>ос</w:t>
            </w:r>
          </w:p>
        </w:tc>
        <w:tc>
          <w:tcPr>
            <w:tcW w:w="850" w:type="dxa"/>
          </w:tcPr>
          <w:p w:rsidR="00021346" w:rsidRPr="00506D7F" w:rsidRDefault="00DA58FA" w:rsidP="00B33654">
            <w:pPr>
              <w:tabs>
                <w:tab w:val="left" w:pos="1050"/>
              </w:tabs>
              <w:jc w:val="both"/>
              <w:rPr>
                <w:rFonts w:cs="Arial"/>
                <w:sz w:val="18"/>
                <w:szCs w:val="18"/>
                <w:lang w:val="mn-MN"/>
              </w:rPr>
            </w:pPr>
            <w:r>
              <w:rPr>
                <w:rFonts w:cs="Arial"/>
                <w:sz w:val="18"/>
                <w:szCs w:val="18"/>
                <w:lang w:val="mn-MN"/>
              </w:rPr>
              <w:t>183</w:t>
            </w:r>
          </w:p>
        </w:tc>
        <w:tc>
          <w:tcPr>
            <w:tcW w:w="993" w:type="dxa"/>
          </w:tcPr>
          <w:p w:rsidR="00021346" w:rsidRPr="00506D7F" w:rsidRDefault="00DA58FA" w:rsidP="00B33654">
            <w:pPr>
              <w:tabs>
                <w:tab w:val="left" w:pos="1050"/>
              </w:tabs>
              <w:jc w:val="both"/>
              <w:rPr>
                <w:rFonts w:cs="Arial"/>
                <w:sz w:val="18"/>
                <w:szCs w:val="18"/>
                <w:lang w:val="mn-MN"/>
              </w:rPr>
            </w:pPr>
            <w:r>
              <w:rPr>
                <w:rFonts w:cs="Arial"/>
                <w:sz w:val="18"/>
                <w:szCs w:val="18"/>
                <w:lang w:val="mn-MN"/>
              </w:rPr>
              <w:t>98,820</w:t>
            </w:r>
          </w:p>
        </w:tc>
        <w:tc>
          <w:tcPr>
            <w:tcW w:w="1134" w:type="dxa"/>
          </w:tcPr>
          <w:p w:rsidR="00021346" w:rsidRPr="00506D7F" w:rsidRDefault="00DA58FA" w:rsidP="00B33654">
            <w:pPr>
              <w:tabs>
                <w:tab w:val="left" w:pos="1050"/>
              </w:tabs>
              <w:jc w:val="both"/>
              <w:rPr>
                <w:rFonts w:cs="Arial"/>
                <w:sz w:val="18"/>
                <w:szCs w:val="18"/>
                <w:lang w:val="mn-MN"/>
              </w:rPr>
            </w:pPr>
            <w:r>
              <w:rPr>
                <w:rFonts w:cs="Arial"/>
                <w:sz w:val="18"/>
                <w:szCs w:val="18"/>
                <w:lang w:val="mn-MN"/>
              </w:rPr>
              <w:t>2,964,600</w:t>
            </w:r>
          </w:p>
        </w:tc>
        <w:tc>
          <w:tcPr>
            <w:tcW w:w="1134" w:type="dxa"/>
          </w:tcPr>
          <w:p w:rsidR="00021346" w:rsidRPr="00506D7F" w:rsidRDefault="00DA58FA" w:rsidP="00B33654">
            <w:pPr>
              <w:tabs>
                <w:tab w:val="left" w:pos="1050"/>
              </w:tabs>
              <w:jc w:val="both"/>
              <w:rPr>
                <w:rFonts w:cs="Arial"/>
                <w:sz w:val="18"/>
                <w:szCs w:val="18"/>
                <w:lang w:val="mn-MN"/>
              </w:rPr>
            </w:pPr>
            <w:r>
              <w:rPr>
                <w:rFonts w:cs="Arial"/>
                <w:sz w:val="18"/>
                <w:szCs w:val="18"/>
                <w:lang w:val="mn-MN"/>
              </w:rPr>
              <w:t>35,575,200</w:t>
            </w:r>
          </w:p>
        </w:tc>
      </w:tr>
      <w:tr w:rsidR="00EA3A1E" w:rsidRPr="00506D7F" w:rsidTr="00EA3A1E">
        <w:tc>
          <w:tcPr>
            <w:tcW w:w="1526" w:type="dxa"/>
          </w:tcPr>
          <w:p w:rsidR="00560670" w:rsidRPr="00506D7F" w:rsidRDefault="00560670" w:rsidP="00B33654">
            <w:pPr>
              <w:tabs>
                <w:tab w:val="left" w:pos="1050"/>
              </w:tabs>
              <w:jc w:val="both"/>
              <w:rPr>
                <w:rFonts w:cs="Arial"/>
                <w:sz w:val="18"/>
                <w:szCs w:val="18"/>
                <w:lang w:val="mn-MN"/>
              </w:rPr>
            </w:pPr>
            <w:r>
              <w:rPr>
                <w:rFonts w:cs="Arial"/>
                <w:sz w:val="18"/>
                <w:szCs w:val="18"/>
                <w:lang w:val="mn-MN"/>
              </w:rPr>
              <w:t>Нийт дүн</w:t>
            </w:r>
          </w:p>
        </w:tc>
        <w:tc>
          <w:tcPr>
            <w:tcW w:w="992" w:type="dxa"/>
          </w:tcPr>
          <w:p w:rsidR="00560670" w:rsidRPr="00506D7F" w:rsidRDefault="00560670" w:rsidP="00B33654">
            <w:pPr>
              <w:tabs>
                <w:tab w:val="left" w:pos="1050"/>
              </w:tabs>
              <w:jc w:val="both"/>
              <w:rPr>
                <w:rFonts w:cs="Arial"/>
                <w:sz w:val="18"/>
                <w:szCs w:val="18"/>
                <w:lang w:val="mn-MN"/>
              </w:rPr>
            </w:pPr>
          </w:p>
        </w:tc>
        <w:tc>
          <w:tcPr>
            <w:tcW w:w="992" w:type="dxa"/>
          </w:tcPr>
          <w:p w:rsidR="00560670" w:rsidRDefault="00560670" w:rsidP="00B33654">
            <w:pPr>
              <w:tabs>
                <w:tab w:val="left" w:pos="1050"/>
              </w:tabs>
              <w:jc w:val="both"/>
              <w:rPr>
                <w:rFonts w:cs="Arial"/>
                <w:sz w:val="18"/>
                <w:szCs w:val="18"/>
                <w:lang w:val="mn-MN"/>
              </w:rPr>
            </w:pPr>
          </w:p>
        </w:tc>
        <w:tc>
          <w:tcPr>
            <w:tcW w:w="993" w:type="dxa"/>
          </w:tcPr>
          <w:p w:rsidR="00560670" w:rsidRDefault="00560670" w:rsidP="00B33654">
            <w:pPr>
              <w:tabs>
                <w:tab w:val="left" w:pos="1050"/>
              </w:tabs>
              <w:jc w:val="both"/>
              <w:rPr>
                <w:rFonts w:cs="Arial"/>
                <w:sz w:val="18"/>
                <w:szCs w:val="18"/>
                <w:lang w:val="mn-MN"/>
              </w:rPr>
            </w:pPr>
          </w:p>
        </w:tc>
        <w:tc>
          <w:tcPr>
            <w:tcW w:w="992" w:type="dxa"/>
          </w:tcPr>
          <w:p w:rsidR="00560670" w:rsidRDefault="00560670" w:rsidP="00B33654">
            <w:pPr>
              <w:tabs>
                <w:tab w:val="left" w:pos="1050"/>
              </w:tabs>
              <w:jc w:val="both"/>
              <w:rPr>
                <w:rFonts w:cs="Arial"/>
                <w:sz w:val="18"/>
                <w:szCs w:val="18"/>
                <w:lang w:val="mn-MN"/>
              </w:rPr>
            </w:pPr>
          </w:p>
        </w:tc>
        <w:tc>
          <w:tcPr>
            <w:tcW w:w="850" w:type="dxa"/>
          </w:tcPr>
          <w:p w:rsidR="00560670" w:rsidRDefault="00560670" w:rsidP="00B33654">
            <w:pPr>
              <w:tabs>
                <w:tab w:val="left" w:pos="1050"/>
              </w:tabs>
              <w:jc w:val="both"/>
              <w:rPr>
                <w:rFonts w:cs="Arial"/>
                <w:sz w:val="18"/>
                <w:szCs w:val="18"/>
                <w:lang w:val="mn-MN"/>
              </w:rPr>
            </w:pPr>
          </w:p>
        </w:tc>
        <w:tc>
          <w:tcPr>
            <w:tcW w:w="993" w:type="dxa"/>
          </w:tcPr>
          <w:p w:rsidR="00560670" w:rsidRDefault="00560670" w:rsidP="00B33654">
            <w:pPr>
              <w:tabs>
                <w:tab w:val="left" w:pos="1050"/>
              </w:tabs>
              <w:jc w:val="both"/>
              <w:rPr>
                <w:rFonts w:cs="Arial"/>
                <w:sz w:val="18"/>
                <w:szCs w:val="18"/>
                <w:lang w:val="mn-MN"/>
              </w:rPr>
            </w:pPr>
          </w:p>
        </w:tc>
        <w:tc>
          <w:tcPr>
            <w:tcW w:w="1134" w:type="dxa"/>
          </w:tcPr>
          <w:p w:rsidR="00560670" w:rsidRDefault="00560670" w:rsidP="00B33654">
            <w:pPr>
              <w:tabs>
                <w:tab w:val="left" w:pos="1050"/>
              </w:tabs>
              <w:jc w:val="both"/>
              <w:rPr>
                <w:rFonts w:cs="Arial"/>
                <w:sz w:val="18"/>
                <w:szCs w:val="18"/>
                <w:lang w:val="mn-MN"/>
              </w:rPr>
            </w:pPr>
          </w:p>
        </w:tc>
        <w:tc>
          <w:tcPr>
            <w:tcW w:w="1134" w:type="dxa"/>
          </w:tcPr>
          <w:p w:rsidR="00560670" w:rsidRDefault="00DA58FA" w:rsidP="00B33654">
            <w:pPr>
              <w:tabs>
                <w:tab w:val="left" w:pos="1050"/>
              </w:tabs>
              <w:jc w:val="both"/>
              <w:rPr>
                <w:rFonts w:cs="Arial"/>
                <w:sz w:val="18"/>
                <w:szCs w:val="18"/>
                <w:lang w:val="mn-MN"/>
              </w:rPr>
            </w:pPr>
            <w:r>
              <w:rPr>
                <w:rFonts w:cs="Arial"/>
                <w:sz w:val="18"/>
                <w:szCs w:val="18"/>
                <w:lang w:val="mn-MN"/>
              </w:rPr>
              <w:t>35,575</w:t>
            </w:r>
            <w:r w:rsidR="00560670">
              <w:rPr>
                <w:rFonts w:cs="Arial"/>
                <w:sz w:val="18"/>
                <w:szCs w:val="18"/>
                <w:lang w:val="mn-MN"/>
              </w:rPr>
              <w:t>,000</w:t>
            </w:r>
          </w:p>
        </w:tc>
      </w:tr>
    </w:tbl>
    <w:p w:rsidR="00021346" w:rsidRDefault="00021346" w:rsidP="00B33654">
      <w:pPr>
        <w:tabs>
          <w:tab w:val="left" w:pos="1050"/>
        </w:tabs>
        <w:jc w:val="both"/>
        <w:rPr>
          <w:rFonts w:cs="Arial"/>
          <w:lang w:val="mn-MN"/>
        </w:rPr>
      </w:pPr>
    </w:p>
    <w:p w:rsidR="00B24131" w:rsidRDefault="00762083" w:rsidP="00B33654">
      <w:pPr>
        <w:tabs>
          <w:tab w:val="left" w:pos="1050"/>
        </w:tabs>
        <w:jc w:val="both"/>
        <w:rPr>
          <w:rFonts w:cs="Arial"/>
          <w:lang w:val="mn-MN"/>
        </w:rPr>
      </w:pPr>
      <w:r>
        <w:rPr>
          <w:rFonts w:cs="Arial"/>
          <w:lang w:val="mn-MN"/>
        </w:rPr>
        <w:t>3</w:t>
      </w:r>
      <w:r w:rsidR="00B24131">
        <w:rPr>
          <w:rFonts w:cs="Arial"/>
          <w:lang w:val="mn-MN"/>
        </w:rPr>
        <w:t>.2 Цалин хөлсний зардал</w:t>
      </w:r>
    </w:p>
    <w:p w:rsidR="00B24131" w:rsidRDefault="00B24131" w:rsidP="00B33654">
      <w:pPr>
        <w:tabs>
          <w:tab w:val="left" w:pos="1050"/>
        </w:tabs>
        <w:jc w:val="both"/>
        <w:rPr>
          <w:rFonts w:cs="Arial"/>
          <w:lang w:val="mn-MN"/>
        </w:rPr>
      </w:pPr>
      <w:r>
        <w:rPr>
          <w:rFonts w:cs="Arial"/>
          <w:lang w:val="mn-MN"/>
        </w:rPr>
        <w:t>Бээлий нэхэх машин бүрэн автомат ажиллагаатай учир бээлий нэхэх болон хөвөрдлөгөөний төхөөрөмж дээр 1 хүн ажиллах боломжтой. Тиймээс 3 машин дээр тус бүр 1 хүн нийт 3 ажилтан байх юм. Үйлдвэрлэсэн бүтээгдэхүүнийг худалдааны цэгүүд болон аж ахуй нэгжид 1 хүн тараах юм.</w:t>
      </w:r>
    </w:p>
    <w:tbl>
      <w:tblPr>
        <w:tblStyle w:val="TableGrid"/>
        <w:tblW w:w="0" w:type="auto"/>
        <w:tblLook w:val="04A0"/>
      </w:tblPr>
      <w:tblGrid>
        <w:gridCol w:w="1322"/>
        <w:gridCol w:w="1055"/>
        <w:gridCol w:w="1003"/>
        <w:gridCol w:w="1548"/>
        <w:gridCol w:w="828"/>
        <w:gridCol w:w="1134"/>
        <w:gridCol w:w="1275"/>
        <w:gridCol w:w="1276"/>
      </w:tblGrid>
      <w:tr w:rsidR="00E21494" w:rsidRPr="00B24131" w:rsidTr="00E21494">
        <w:trPr>
          <w:trHeight w:val="233"/>
        </w:trPr>
        <w:tc>
          <w:tcPr>
            <w:tcW w:w="1322" w:type="dxa"/>
            <w:vMerge w:val="restart"/>
          </w:tcPr>
          <w:p w:rsidR="00E21494" w:rsidRPr="00B24131" w:rsidRDefault="00E21494" w:rsidP="0017195E">
            <w:pPr>
              <w:tabs>
                <w:tab w:val="left" w:pos="1050"/>
              </w:tabs>
              <w:jc w:val="center"/>
              <w:rPr>
                <w:rFonts w:cs="Arial"/>
                <w:sz w:val="20"/>
                <w:szCs w:val="20"/>
                <w:lang w:val="mn-MN"/>
              </w:rPr>
            </w:pPr>
            <w:r w:rsidRPr="00B24131">
              <w:rPr>
                <w:rFonts w:cs="Arial"/>
                <w:sz w:val="20"/>
                <w:szCs w:val="20"/>
                <w:lang w:val="mn-MN"/>
              </w:rPr>
              <w:t>Албан тушаал</w:t>
            </w:r>
          </w:p>
        </w:tc>
        <w:tc>
          <w:tcPr>
            <w:tcW w:w="1055" w:type="dxa"/>
            <w:vMerge w:val="restart"/>
          </w:tcPr>
          <w:p w:rsidR="00E21494" w:rsidRPr="00B24131" w:rsidRDefault="00E21494" w:rsidP="0017195E">
            <w:pPr>
              <w:tabs>
                <w:tab w:val="left" w:pos="1050"/>
              </w:tabs>
              <w:jc w:val="center"/>
              <w:rPr>
                <w:rFonts w:cs="Arial"/>
                <w:sz w:val="20"/>
                <w:szCs w:val="20"/>
                <w:lang w:val="mn-MN"/>
              </w:rPr>
            </w:pPr>
            <w:r>
              <w:rPr>
                <w:rFonts w:cs="Arial"/>
                <w:sz w:val="20"/>
                <w:szCs w:val="20"/>
                <w:lang w:val="mn-MN"/>
              </w:rPr>
              <w:t>Орон  тоо</w:t>
            </w:r>
          </w:p>
        </w:tc>
        <w:tc>
          <w:tcPr>
            <w:tcW w:w="2551" w:type="dxa"/>
            <w:gridSpan w:val="2"/>
          </w:tcPr>
          <w:p w:rsidR="00E21494" w:rsidRPr="00B24131" w:rsidRDefault="00E21494" w:rsidP="0017195E">
            <w:pPr>
              <w:tabs>
                <w:tab w:val="left" w:pos="1050"/>
              </w:tabs>
              <w:jc w:val="center"/>
              <w:rPr>
                <w:rFonts w:cs="Arial"/>
                <w:sz w:val="20"/>
                <w:szCs w:val="20"/>
                <w:lang w:val="mn-MN"/>
              </w:rPr>
            </w:pPr>
            <w:r>
              <w:rPr>
                <w:rFonts w:cs="Arial"/>
                <w:sz w:val="20"/>
                <w:szCs w:val="20"/>
                <w:lang w:val="mn-MN"/>
              </w:rPr>
              <w:t>Цалин  нэг хүн</w:t>
            </w:r>
          </w:p>
        </w:tc>
        <w:tc>
          <w:tcPr>
            <w:tcW w:w="1843" w:type="dxa"/>
            <w:gridSpan w:val="2"/>
          </w:tcPr>
          <w:p w:rsidR="00E21494" w:rsidRPr="00B24131" w:rsidRDefault="00E21494" w:rsidP="0017195E">
            <w:pPr>
              <w:tabs>
                <w:tab w:val="left" w:pos="1050"/>
              </w:tabs>
              <w:jc w:val="center"/>
              <w:rPr>
                <w:rFonts w:cs="Arial"/>
                <w:sz w:val="20"/>
                <w:szCs w:val="20"/>
                <w:lang w:val="mn-MN"/>
              </w:rPr>
            </w:pPr>
            <w:r>
              <w:rPr>
                <w:rFonts w:cs="Arial"/>
                <w:sz w:val="20"/>
                <w:szCs w:val="20"/>
                <w:lang w:val="mn-MN"/>
              </w:rPr>
              <w:t>НДШ</w:t>
            </w:r>
          </w:p>
        </w:tc>
        <w:tc>
          <w:tcPr>
            <w:tcW w:w="2551" w:type="dxa"/>
            <w:gridSpan w:val="2"/>
          </w:tcPr>
          <w:p w:rsidR="00E21494" w:rsidRPr="00B24131" w:rsidRDefault="00E21494" w:rsidP="0017195E">
            <w:pPr>
              <w:tabs>
                <w:tab w:val="left" w:pos="1050"/>
              </w:tabs>
              <w:jc w:val="center"/>
              <w:rPr>
                <w:rFonts w:cs="Arial"/>
                <w:sz w:val="20"/>
                <w:szCs w:val="20"/>
                <w:lang w:val="mn-MN"/>
              </w:rPr>
            </w:pPr>
            <w:r>
              <w:rPr>
                <w:rFonts w:cs="Arial"/>
                <w:sz w:val="20"/>
                <w:szCs w:val="20"/>
                <w:lang w:val="mn-MN"/>
              </w:rPr>
              <w:t>Нийт цалин</w:t>
            </w:r>
          </w:p>
        </w:tc>
      </w:tr>
      <w:tr w:rsidR="00E21494" w:rsidRPr="00B24131" w:rsidTr="00E21494">
        <w:trPr>
          <w:trHeight w:val="232"/>
        </w:trPr>
        <w:tc>
          <w:tcPr>
            <w:tcW w:w="1322" w:type="dxa"/>
            <w:vMerge/>
          </w:tcPr>
          <w:p w:rsidR="00E21494" w:rsidRPr="00B24131" w:rsidRDefault="00E21494" w:rsidP="0017195E">
            <w:pPr>
              <w:tabs>
                <w:tab w:val="left" w:pos="1050"/>
              </w:tabs>
              <w:jc w:val="center"/>
              <w:rPr>
                <w:rFonts w:cs="Arial"/>
                <w:sz w:val="20"/>
                <w:szCs w:val="20"/>
                <w:lang w:val="mn-MN"/>
              </w:rPr>
            </w:pPr>
          </w:p>
        </w:tc>
        <w:tc>
          <w:tcPr>
            <w:tcW w:w="1055" w:type="dxa"/>
            <w:vMerge/>
          </w:tcPr>
          <w:p w:rsidR="00E21494" w:rsidRDefault="00E21494" w:rsidP="0017195E">
            <w:pPr>
              <w:tabs>
                <w:tab w:val="left" w:pos="1050"/>
              </w:tabs>
              <w:jc w:val="center"/>
              <w:rPr>
                <w:rFonts w:cs="Arial"/>
                <w:sz w:val="20"/>
                <w:szCs w:val="20"/>
                <w:lang w:val="mn-MN"/>
              </w:rPr>
            </w:pPr>
          </w:p>
        </w:tc>
        <w:tc>
          <w:tcPr>
            <w:tcW w:w="1003" w:type="dxa"/>
          </w:tcPr>
          <w:p w:rsidR="00E21494" w:rsidRDefault="00762083" w:rsidP="0017195E">
            <w:pPr>
              <w:tabs>
                <w:tab w:val="left" w:pos="1050"/>
              </w:tabs>
              <w:jc w:val="center"/>
              <w:rPr>
                <w:rFonts w:cs="Arial"/>
                <w:sz w:val="20"/>
                <w:szCs w:val="20"/>
                <w:lang w:val="mn-MN"/>
              </w:rPr>
            </w:pPr>
            <w:r>
              <w:rPr>
                <w:rFonts w:cs="Arial"/>
                <w:sz w:val="20"/>
                <w:szCs w:val="20"/>
                <w:lang w:val="mn-MN"/>
              </w:rPr>
              <w:t>С</w:t>
            </w:r>
            <w:r w:rsidR="00E21494">
              <w:rPr>
                <w:rFonts w:cs="Arial"/>
                <w:sz w:val="20"/>
                <w:szCs w:val="20"/>
                <w:lang w:val="mn-MN"/>
              </w:rPr>
              <w:t>ар</w:t>
            </w:r>
          </w:p>
        </w:tc>
        <w:tc>
          <w:tcPr>
            <w:tcW w:w="1548" w:type="dxa"/>
          </w:tcPr>
          <w:p w:rsidR="00E21494" w:rsidRDefault="006D7EF5" w:rsidP="0017195E">
            <w:pPr>
              <w:tabs>
                <w:tab w:val="left" w:pos="1050"/>
              </w:tabs>
              <w:jc w:val="center"/>
              <w:rPr>
                <w:rFonts w:cs="Arial"/>
                <w:sz w:val="20"/>
                <w:szCs w:val="20"/>
                <w:lang w:val="mn-MN"/>
              </w:rPr>
            </w:pPr>
            <w:r>
              <w:rPr>
                <w:rFonts w:cs="Arial"/>
                <w:sz w:val="20"/>
                <w:szCs w:val="20"/>
                <w:lang w:val="mn-MN"/>
              </w:rPr>
              <w:t>Ж</w:t>
            </w:r>
            <w:r w:rsidR="00E21494">
              <w:rPr>
                <w:rFonts w:cs="Arial"/>
                <w:sz w:val="20"/>
                <w:szCs w:val="20"/>
                <w:lang w:val="mn-MN"/>
              </w:rPr>
              <w:t>ил</w:t>
            </w:r>
          </w:p>
        </w:tc>
        <w:tc>
          <w:tcPr>
            <w:tcW w:w="709" w:type="dxa"/>
          </w:tcPr>
          <w:p w:rsidR="00E21494" w:rsidRDefault="00E21494" w:rsidP="0017195E">
            <w:pPr>
              <w:tabs>
                <w:tab w:val="left" w:pos="1050"/>
              </w:tabs>
              <w:jc w:val="center"/>
              <w:rPr>
                <w:rFonts w:cs="Arial"/>
                <w:sz w:val="20"/>
                <w:szCs w:val="20"/>
                <w:lang w:val="mn-MN"/>
              </w:rPr>
            </w:pPr>
            <w:r>
              <w:rPr>
                <w:rFonts w:cs="Arial"/>
                <w:sz w:val="20"/>
                <w:szCs w:val="20"/>
                <w:lang w:val="mn-MN"/>
              </w:rPr>
              <w:t>сар</w:t>
            </w:r>
          </w:p>
        </w:tc>
        <w:tc>
          <w:tcPr>
            <w:tcW w:w="1134" w:type="dxa"/>
          </w:tcPr>
          <w:p w:rsidR="00E21494" w:rsidRDefault="002723E7" w:rsidP="0017195E">
            <w:pPr>
              <w:tabs>
                <w:tab w:val="left" w:pos="1050"/>
              </w:tabs>
              <w:jc w:val="center"/>
              <w:rPr>
                <w:rFonts w:cs="Arial"/>
                <w:sz w:val="20"/>
                <w:szCs w:val="20"/>
                <w:lang w:val="mn-MN"/>
              </w:rPr>
            </w:pPr>
            <w:r>
              <w:rPr>
                <w:rFonts w:cs="Arial"/>
                <w:sz w:val="20"/>
                <w:szCs w:val="20"/>
                <w:lang w:val="mn-MN"/>
              </w:rPr>
              <w:t>Ж</w:t>
            </w:r>
            <w:r w:rsidR="00E21494">
              <w:rPr>
                <w:rFonts w:cs="Arial"/>
                <w:sz w:val="20"/>
                <w:szCs w:val="20"/>
                <w:lang w:val="mn-MN"/>
              </w:rPr>
              <w:t>ил</w:t>
            </w:r>
          </w:p>
        </w:tc>
        <w:tc>
          <w:tcPr>
            <w:tcW w:w="1275" w:type="dxa"/>
          </w:tcPr>
          <w:p w:rsidR="00E21494" w:rsidRDefault="00762083" w:rsidP="0017195E">
            <w:pPr>
              <w:tabs>
                <w:tab w:val="left" w:pos="1050"/>
              </w:tabs>
              <w:jc w:val="center"/>
              <w:rPr>
                <w:rFonts w:cs="Arial"/>
                <w:sz w:val="20"/>
                <w:szCs w:val="20"/>
                <w:lang w:val="mn-MN"/>
              </w:rPr>
            </w:pPr>
            <w:r>
              <w:rPr>
                <w:rFonts w:cs="Arial"/>
                <w:sz w:val="20"/>
                <w:szCs w:val="20"/>
                <w:lang w:val="mn-MN"/>
              </w:rPr>
              <w:t>С</w:t>
            </w:r>
            <w:r w:rsidR="00E21494">
              <w:rPr>
                <w:rFonts w:cs="Arial"/>
                <w:sz w:val="20"/>
                <w:szCs w:val="20"/>
                <w:lang w:val="mn-MN"/>
              </w:rPr>
              <w:t>ар</w:t>
            </w:r>
          </w:p>
        </w:tc>
        <w:tc>
          <w:tcPr>
            <w:tcW w:w="1276" w:type="dxa"/>
          </w:tcPr>
          <w:p w:rsidR="00E21494" w:rsidRDefault="00E21494" w:rsidP="0017195E">
            <w:pPr>
              <w:tabs>
                <w:tab w:val="left" w:pos="1050"/>
              </w:tabs>
              <w:jc w:val="center"/>
              <w:rPr>
                <w:rFonts w:cs="Arial"/>
                <w:sz w:val="20"/>
                <w:szCs w:val="20"/>
                <w:lang w:val="mn-MN"/>
              </w:rPr>
            </w:pPr>
            <w:r>
              <w:rPr>
                <w:rFonts w:cs="Arial"/>
                <w:sz w:val="20"/>
                <w:szCs w:val="20"/>
                <w:lang w:val="mn-MN"/>
              </w:rPr>
              <w:t>Жил</w:t>
            </w:r>
          </w:p>
        </w:tc>
      </w:tr>
      <w:tr w:rsidR="00E21494" w:rsidRPr="00B24131" w:rsidTr="00E21494">
        <w:tc>
          <w:tcPr>
            <w:tcW w:w="1322" w:type="dxa"/>
          </w:tcPr>
          <w:p w:rsidR="00E21494" w:rsidRPr="00B24131" w:rsidRDefault="000D1F4A" w:rsidP="00B33654">
            <w:pPr>
              <w:tabs>
                <w:tab w:val="left" w:pos="1050"/>
              </w:tabs>
              <w:jc w:val="both"/>
              <w:rPr>
                <w:rFonts w:cs="Arial"/>
                <w:sz w:val="20"/>
                <w:szCs w:val="20"/>
                <w:lang w:val="mn-MN"/>
              </w:rPr>
            </w:pPr>
            <w:r w:rsidRPr="00B24131">
              <w:rPr>
                <w:rFonts w:cs="Arial"/>
                <w:sz w:val="20"/>
                <w:szCs w:val="20"/>
                <w:lang w:val="mn-MN"/>
              </w:rPr>
              <w:t>А</w:t>
            </w:r>
            <w:r w:rsidR="00E21494" w:rsidRPr="00B24131">
              <w:rPr>
                <w:rFonts w:cs="Arial"/>
                <w:sz w:val="20"/>
                <w:szCs w:val="20"/>
                <w:lang w:val="mn-MN"/>
              </w:rPr>
              <w:t>жилтан</w:t>
            </w:r>
          </w:p>
        </w:tc>
        <w:tc>
          <w:tcPr>
            <w:tcW w:w="1055"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3</w:t>
            </w:r>
          </w:p>
        </w:tc>
        <w:tc>
          <w:tcPr>
            <w:tcW w:w="1003"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200,000</w:t>
            </w:r>
          </w:p>
        </w:tc>
        <w:tc>
          <w:tcPr>
            <w:tcW w:w="1548"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2,400,000</w:t>
            </w:r>
          </w:p>
        </w:tc>
        <w:tc>
          <w:tcPr>
            <w:tcW w:w="709"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20,000</w:t>
            </w:r>
          </w:p>
        </w:tc>
        <w:tc>
          <w:tcPr>
            <w:tcW w:w="1134"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240,000</w:t>
            </w:r>
          </w:p>
        </w:tc>
        <w:tc>
          <w:tcPr>
            <w:tcW w:w="1275"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600,000</w:t>
            </w:r>
          </w:p>
        </w:tc>
        <w:tc>
          <w:tcPr>
            <w:tcW w:w="1276"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7,200,000</w:t>
            </w:r>
          </w:p>
        </w:tc>
      </w:tr>
      <w:tr w:rsidR="00E21494" w:rsidRPr="00B24131" w:rsidTr="00E21494">
        <w:tc>
          <w:tcPr>
            <w:tcW w:w="1322" w:type="dxa"/>
          </w:tcPr>
          <w:p w:rsidR="00E21494" w:rsidRPr="00B24131" w:rsidRDefault="00017784" w:rsidP="00B33654">
            <w:pPr>
              <w:tabs>
                <w:tab w:val="left" w:pos="1050"/>
              </w:tabs>
              <w:jc w:val="both"/>
              <w:rPr>
                <w:rFonts w:cs="Arial"/>
                <w:sz w:val="20"/>
                <w:szCs w:val="20"/>
                <w:lang w:val="mn-MN"/>
              </w:rPr>
            </w:pPr>
            <w:r w:rsidRPr="00B24131">
              <w:rPr>
                <w:rFonts w:cs="Arial"/>
                <w:sz w:val="20"/>
                <w:szCs w:val="20"/>
                <w:lang w:val="mn-MN"/>
              </w:rPr>
              <w:t>Б</w:t>
            </w:r>
            <w:r w:rsidR="00E21494" w:rsidRPr="00B24131">
              <w:rPr>
                <w:rFonts w:cs="Arial"/>
                <w:sz w:val="20"/>
                <w:szCs w:val="20"/>
                <w:lang w:val="mn-MN"/>
              </w:rPr>
              <w:t>орлуулагч</w:t>
            </w:r>
          </w:p>
        </w:tc>
        <w:tc>
          <w:tcPr>
            <w:tcW w:w="1055"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1</w:t>
            </w:r>
          </w:p>
        </w:tc>
        <w:tc>
          <w:tcPr>
            <w:tcW w:w="1003"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200,000</w:t>
            </w:r>
          </w:p>
        </w:tc>
        <w:tc>
          <w:tcPr>
            <w:tcW w:w="1548"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2,400,000</w:t>
            </w:r>
          </w:p>
        </w:tc>
        <w:tc>
          <w:tcPr>
            <w:tcW w:w="709"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20,000</w:t>
            </w:r>
          </w:p>
        </w:tc>
        <w:tc>
          <w:tcPr>
            <w:tcW w:w="1134"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240,000</w:t>
            </w:r>
          </w:p>
        </w:tc>
        <w:tc>
          <w:tcPr>
            <w:tcW w:w="1275"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200,000</w:t>
            </w:r>
          </w:p>
        </w:tc>
        <w:tc>
          <w:tcPr>
            <w:tcW w:w="1276" w:type="dxa"/>
          </w:tcPr>
          <w:p w:rsidR="00E21494" w:rsidRPr="00B24131" w:rsidRDefault="00E21494" w:rsidP="00B33654">
            <w:pPr>
              <w:tabs>
                <w:tab w:val="left" w:pos="1050"/>
              </w:tabs>
              <w:jc w:val="both"/>
              <w:rPr>
                <w:rFonts w:cs="Arial"/>
                <w:sz w:val="20"/>
                <w:szCs w:val="20"/>
                <w:lang w:val="mn-MN"/>
              </w:rPr>
            </w:pPr>
            <w:r>
              <w:rPr>
                <w:rFonts w:cs="Arial"/>
                <w:sz w:val="20"/>
                <w:szCs w:val="20"/>
                <w:lang w:val="mn-MN"/>
              </w:rPr>
              <w:t>2,400,000</w:t>
            </w:r>
          </w:p>
        </w:tc>
      </w:tr>
      <w:tr w:rsidR="00560670" w:rsidRPr="00B24131" w:rsidTr="00E21494">
        <w:tc>
          <w:tcPr>
            <w:tcW w:w="1322" w:type="dxa"/>
          </w:tcPr>
          <w:p w:rsidR="00560670" w:rsidRPr="00B24131" w:rsidRDefault="00560670" w:rsidP="00B33654">
            <w:pPr>
              <w:tabs>
                <w:tab w:val="left" w:pos="1050"/>
              </w:tabs>
              <w:jc w:val="both"/>
              <w:rPr>
                <w:rFonts w:cs="Arial"/>
                <w:sz w:val="20"/>
                <w:szCs w:val="20"/>
                <w:lang w:val="mn-MN"/>
              </w:rPr>
            </w:pPr>
            <w:r>
              <w:rPr>
                <w:rFonts w:cs="Arial"/>
                <w:sz w:val="20"/>
                <w:szCs w:val="20"/>
                <w:lang w:val="mn-MN"/>
              </w:rPr>
              <w:t>Нийт дүн</w:t>
            </w:r>
          </w:p>
        </w:tc>
        <w:tc>
          <w:tcPr>
            <w:tcW w:w="1055" w:type="dxa"/>
          </w:tcPr>
          <w:p w:rsidR="00560670" w:rsidRDefault="00560670" w:rsidP="00B33654">
            <w:pPr>
              <w:tabs>
                <w:tab w:val="left" w:pos="1050"/>
              </w:tabs>
              <w:jc w:val="both"/>
              <w:rPr>
                <w:rFonts w:cs="Arial"/>
                <w:sz w:val="20"/>
                <w:szCs w:val="20"/>
                <w:lang w:val="mn-MN"/>
              </w:rPr>
            </w:pPr>
          </w:p>
        </w:tc>
        <w:tc>
          <w:tcPr>
            <w:tcW w:w="1003" w:type="dxa"/>
          </w:tcPr>
          <w:p w:rsidR="00560670" w:rsidRDefault="00560670" w:rsidP="00B33654">
            <w:pPr>
              <w:tabs>
                <w:tab w:val="left" w:pos="1050"/>
              </w:tabs>
              <w:jc w:val="both"/>
              <w:rPr>
                <w:rFonts w:cs="Arial"/>
                <w:sz w:val="20"/>
                <w:szCs w:val="20"/>
                <w:lang w:val="mn-MN"/>
              </w:rPr>
            </w:pPr>
          </w:p>
        </w:tc>
        <w:tc>
          <w:tcPr>
            <w:tcW w:w="1548" w:type="dxa"/>
          </w:tcPr>
          <w:p w:rsidR="00560670" w:rsidRDefault="00560670" w:rsidP="00B33654">
            <w:pPr>
              <w:tabs>
                <w:tab w:val="left" w:pos="1050"/>
              </w:tabs>
              <w:jc w:val="both"/>
              <w:rPr>
                <w:rFonts w:cs="Arial"/>
                <w:sz w:val="20"/>
                <w:szCs w:val="20"/>
                <w:lang w:val="mn-MN"/>
              </w:rPr>
            </w:pPr>
          </w:p>
        </w:tc>
        <w:tc>
          <w:tcPr>
            <w:tcW w:w="709" w:type="dxa"/>
          </w:tcPr>
          <w:p w:rsidR="00560670" w:rsidRDefault="00560670" w:rsidP="00B33654">
            <w:pPr>
              <w:tabs>
                <w:tab w:val="left" w:pos="1050"/>
              </w:tabs>
              <w:jc w:val="both"/>
              <w:rPr>
                <w:rFonts w:cs="Arial"/>
                <w:sz w:val="20"/>
                <w:szCs w:val="20"/>
                <w:lang w:val="mn-MN"/>
              </w:rPr>
            </w:pPr>
          </w:p>
        </w:tc>
        <w:tc>
          <w:tcPr>
            <w:tcW w:w="1134" w:type="dxa"/>
          </w:tcPr>
          <w:p w:rsidR="00560670" w:rsidRDefault="00560670" w:rsidP="00B33654">
            <w:pPr>
              <w:tabs>
                <w:tab w:val="left" w:pos="1050"/>
              </w:tabs>
              <w:jc w:val="both"/>
              <w:rPr>
                <w:rFonts w:cs="Arial"/>
                <w:sz w:val="20"/>
                <w:szCs w:val="20"/>
                <w:lang w:val="mn-MN"/>
              </w:rPr>
            </w:pPr>
          </w:p>
        </w:tc>
        <w:tc>
          <w:tcPr>
            <w:tcW w:w="1275" w:type="dxa"/>
          </w:tcPr>
          <w:p w:rsidR="00560670" w:rsidRDefault="00560670" w:rsidP="00B33654">
            <w:pPr>
              <w:tabs>
                <w:tab w:val="left" w:pos="1050"/>
              </w:tabs>
              <w:jc w:val="both"/>
              <w:rPr>
                <w:rFonts w:cs="Arial"/>
                <w:sz w:val="20"/>
                <w:szCs w:val="20"/>
                <w:lang w:val="mn-MN"/>
              </w:rPr>
            </w:pPr>
            <w:r>
              <w:rPr>
                <w:rFonts w:cs="Arial"/>
                <w:sz w:val="20"/>
                <w:szCs w:val="20"/>
                <w:lang w:val="mn-MN"/>
              </w:rPr>
              <w:t>800,000</w:t>
            </w:r>
          </w:p>
        </w:tc>
        <w:tc>
          <w:tcPr>
            <w:tcW w:w="1276" w:type="dxa"/>
          </w:tcPr>
          <w:p w:rsidR="00560670" w:rsidRDefault="00560670" w:rsidP="00B33654">
            <w:pPr>
              <w:tabs>
                <w:tab w:val="left" w:pos="1050"/>
              </w:tabs>
              <w:jc w:val="both"/>
              <w:rPr>
                <w:rFonts w:cs="Arial"/>
                <w:sz w:val="20"/>
                <w:szCs w:val="20"/>
                <w:lang w:val="mn-MN"/>
              </w:rPr>
            </w:pPr>
            <w:r>
              <w:rPr>
                <w:rFonts w:cs="Arial"/>
                <w:sz w:val="20"/>
                <w:szCs w:val="20"/>
                <w:lang w:val="mn-MN"/>
              </w:rPr>
              <w:t>9,600,000</w:t>
            </w:r>
          </w:p>
        </w:tc>
      </w:tr>
    </w:tbl>
    <w:p w:rsidR="00B24131" w:rsidRDefault="00B24131" w:rsidP="00B33654">
      <w:pPr>
        <w:tabs>
          <w:tab w:val="right" w:pos="9301"/>
        </w:tabs>
        <w:jc w:val="both"/>
        <w:rPr>
          <w:rFonts w:cs="Arial"/>
          <w:lang w:val="mn-MN"/>
        </w:rPr>
      </w:pPr>
    </w:p>
    <w:p w:rsidR="00CF4004" w:rsidRDefault="00762083" w:rsidP="00B33654">
      <w:pPr>
        <w:tabs>
          <w:tab w:val="right" w:pos="9301"/>
        </w:tabs>
        <w:jc w:val="both"/>
        <w:rPr>
          <w:rFonts w:cs="Arial"/>
          <w:lang w:val="mn-MN"/>
        </w:rPr>
      </w:pPr>
      <w:r>
        <w:rPr>
          <w:rFonts w:cs="Arial"/>
          <w:lang w:val="mn-MN"/>
        </w:rPr>
        <w:t>3</w:t>
      </w:r>
      <w:r w:rsidR="00CF4004">
        <w:rPr>
          <w:rFonts w:cs="Arial"/>
          <w:lang w:val="mn-MN"/>
        </w:rPr>
        <w:t>.3 Цахилгааны зардал</w:t>
      </w:r>
    </w:p>
    <w:tbl>
      <w:tblPr>
        <w:tblStyle w:val="TableGrid"/>
        <w:tblW w:w="0" w:type="auto"/>
        <w:tblLook w:val="04A0"/>
      </w:tblPr>
      <w:tblGrid>
        <w:gridCol w:w="1586"/>
        <w:gridCol w:w="1586"/>
        <w:gridCol w:w="1586"/>
        <w:gridCol w:w="1586"/>
      </w:tblGrid>
      <w:tr w:rsidR="00243FC0" w:rsidRPr="00243FC0" w:rsidTr="00243FC0">
        <w:tc>
          <w:tcPr>
            <w:tcW w:w="1586" w:type="dxa"/>
          </w:tcPr>
          <w:p w:rsidR="00243FC0" w:rsidRPr="00243FC0" w:rsidRDefault="00243FC0" w:rsidP="0017195E">
            <w:pPr>
              <w:tabs>
                <w:tab w:val="right" w:pos="9301"/>
              </w:tabs>
              <w:jc w:val="center"/>
              <w:rPr>
                <w:rFonts w:cs="Arial"/>
                <w:sz w:val="20"/>
                <w:szCs w:val="20"/>
                <w:lang w:val="mn-MN"/>
              </w:rPr>
            </w:pPr>
            <w:r w:rsidRPr="00243FC0">
              <w:rPr>
                <w:rFonts w:cs="Arial"/>
                <w:sz w:val="20"/>
                <w:szCs w:val="20"/>
                <w:lang w:val="mn-MN"/>
              </w:rPr>
              <w:t>Зардлын төрөл</w:t>
            </w:r>
          </w:p>
        </w:tc>
        <w:tc>
          <w:tcPr>
            <w:tcW w:w="1586" w:type="dxa"/>
          </w:tcPr>
          <w:p w:rsidR="00243FC0" w:rsidRPr="00243FC0" w:rsidRDefault="00243FC0" w:rsidP="0017195E">
            <w:pPr>
              <w:tabs>
                <w:tab w:val="right" w:pos="9301"/>
              </w:tabs>
              <w:jc w:val="center"/>
              <w:rPr>
                <w:rFonts w:cs="Arial"/>
                <w:sz w:val="20"/>
                <w:szCs w:val="20"/>
                <w:lang w:val="mn-MN"/>
              </w:rPr>
            </w:pPr>
            <w:r>
              <w:rPr>
                <w:rFonts w:cs="Arial"/>
                <w:sz w:val="20"/>
                <w:szCs w:val="20"/>
                <w:lang w:val="mn-MN"/>
              </w:rPr>
              <w:t>Хэмжих нэгж</w:t>
            </w:r>
          </w:p>
        </w:tc>
        <w:tc>
          <w:tcPr>
            <w:tcW w:w="1586" w:type="dxa"/>
          </w:tcPr>
          <w:p w:rsidR="00243FC0" w:rsidRPr="00243FC0" w:rsidRDefault="00243FC0" w:rsidP="0017195E">
            <w:pPr>
              <w:tabs>
                <w:tab w:val="right" w:pos="9301"/>
              </w:tabs>
              <w:jc w:val="center"/>
              <w:rPr>
                <w:rFonts w:cs="Arial"/>
                <w:sz w:val="20"/>
                <w:szCs w:val="20"/>
                <w:lang w:val="mn-MN"/>
              </w:rPr>
            </w:pPr>
            <w:r>
              <w:rPr>
                <w:rFonts w:cs="Arial"/>
                <w:sz w:val="20"/>
                <w:szCs w:val="20"/>
                <w:lang w:val="mn-MN"/>
              </w:rPr>
              <w:t>Сарын хэрэглээ</w:t>
            </w:r>
          </w:p>
        </w:tc>
        <w:tc>
          <w:tcPr>
            <w:tcW w:w="1586" w:type="dxa"/>
          </w:tcPr>
          <w:p w:rsidR="00243FC0" w:rsidRPr="00243FC0" w:rsidRDefault="00243FC0" w:rsidP="0017195E">
            <w:pPr>
              <w:tabs>
                <w:tab w:val="right" w:pos="9301"/>
              </w:tabs>
              <w:jc w:val="center"/>
              <w:rPr>
                <w:rFonts w:cs="Arial"/>
                <w:sz w:val="20"/>
                <w:szCs w:val="20"/>
                <w:lang w:val="mn-MN"/>
              </w:rPr>
            </w:pPr>
            <w:r>
              <w:rPr>
                <w:rFonts w:cs="Arial"/>
                <w:sz w:val="20"/>
                <w:szCs w:val="20"/>
                <w:lang w:val="mn-MN"/>
              </w:rPr>
              <w:t>Жилийн хэрэглээ</w:t>
            </w:r>
          </w:p>
        </w:tc>
      </w:tr>
      <w:tr w:rsidR="00243FC0" w:rsidTr="00243FC0">
        <w:tc>
          <w:tcPr>
            <w:tcW w:w="1586" w:type="dxa"/>
          </w:tcPr>
          <w:p w:rsidR="00243FC0" w:rsidRPr="00243FC0" w:rsidRDefault="00243FC0" w:rsidP="00B33654">
            <w:pPr>
              <w:tabs>
                <w:tab w:val="right" w:pos="9301"/>
              </w:tabs>
              <w:jc w:val="both"/>
              <w:rPr>
                <w:rFonts w:cs="Arial"/>
                <w:sz w:val="20"/>
                <w:szCs w:val="20"/>
                <w:lang w:val="mn-MN"/>
              </w:rPr>
            </w:pPr>
            <w:r w:rsidRPr="00243FC0">
              <w:rPr>
                <w:rFonts w:cs="Arial"/>
                <w:sz w:val="20"/>
                <w:szCs w:val="20"/>
                <w:lang w:val="mn-MN"/>
              </w:rPr>
              <w:t>Цахилгааны зардал</w:t>
            </w:r>
          </w:p>
        </w:tc>
        <w:tc>
          <w:tcPr>
            <w:tcW w:w="1586" w:type="dxa"/>
          </w:tcPr>
          <w:p w:rsidR="00243FC0" w:rsidRPr="00243FC0" w:rsidRDefault="00762083" w:rsidP="00B33654">
            <w:pPr>
              <w:tabs>
                <w:tab w:val="right" w:pos="9301"/>
              </w:tabs>
              <w:jc w:val="both"/>
              <w:rPr>
                <w:rFonts w:cs="Arial"/>
                <w:sz w:val="20"/>
                <w:szCs w:val="20"/>
                <w:lang w:val="mn-MN"/>
              </w:rPr>
            </w:pPr>
            <w:r w:rsidRPr="00243FC0">
              <w:rPr>
                <w:rFonts w:cs="Arial"/>
                <w:sz w:val="20"/>
                <w:szCs w:val="20"/>
                <w:lang w:val="mn-MN"/>
              </w:rPr>
              <w:t>К</w:t>
            </w:r>
            <w:r w:rsidR="00243FC0" w:rsidRPr="00243FC0">
              <w:rPr>
                <w:rFonts w:cs="Arial"/>
                <w:sz w:val="20"/>
                <w:szCs w:val="20"/>
                <w:lang w:val="mn-MN"/>
              </w:rPr>
              <w:t>вт</w:t>
            </w:r>
          </w:p>
        </w:tc>
        <w:tc>
          <w:tcPr>
            <w:tcW w:w="1586" w:type="dxa"/>
          </w:tcPr>
          <w:p w:rsidR="00243FC0" w:rsidRPr="00243FC0" w:rsidRDefault="00243FC0" w:rsidP="00B33654">
            <w:pPr>
              <w:tabs>
                <w:tab w:val="right" w:pos="9301"/>
              </w:tabs>
              <w:jc w:val="both"/>
              <w:rPr>
                <w:rFonts w:cs="Arial"/>
                <w:sz w:val="20"/>
                <w:szCs w:val="20"/>
                <w:lang w:val="mn-MN"/>
              </w:rPr>
            </w:pPr>
            <w:r w:rsidRPr="00243FC0">
              <w:rPr>
                <w:rFonts w:cs="Arial"/>
                <w:sz w:val="20"/>
                <w:szCs w:val="20"/>
                <w:lang w:val="mn-MN"/>
              </w:rPr>
              <w:t>100,000</w:t>
            </w:r>
          </w:p>
        </w:tc>
        <w:tc>
          <w:tcPr>
            <w:tcW w:w="1586" w:type="dxa"/>
          </w:tcPr>
          <w:p w:rsidR="00243FC0" w:rsidRPr="00243FC0" w:rsidRDefault="00243FC0" w:rsidP="00B33654">
            <w:pPr>
              <w:tabs>
                <w:tab w:val="right" w:pos="9301"/>
              </w:tabs>
              <w:jc w:val="both"/>
              <w:rPr>
                <w:rFonts w:cs="Arial"/>
                <w:sz w:val="20"/>
                <w:szCs w:val="20"/>
                <w:lang w:val="mn-MN"/>
              </w:rPr>
            </w:pPr>
            <w:r w:rsidRPr="00243FC0">
              <w:rPr>
                <w:rFonts w:cs="Arial"/>
                <w:sz w:val="20"/>
                <w:szCs w:val="20"/>
                <w:lang w:val="mn-MN"/>
              </w:rPr>
              <w:t>1,200,000</w:t>
            </w:r>
          </w:p>
        </w:tc>
      </w:tr>
      <w:tr w:rsidR="00243FC0" w:rsidTr="00243FC0">
        <w:tc>
          <w:tcPr>
            <w:tcW w:w="1586" w:type="dxa"/>
          </w:tcPr>
          <w:p w:rsidR="00243FC0" w:rsidRPr="00243FC0" w:rsidRDefault="00243FC0" w:rsidP="00B33654">
            <w:pPr>
              <w:tabs>
                <w:tab w:val="right" w:pos="9301"/>
              </w:tabs>
              <w:jc w:val="both"/>
              <w:rPr>
                <w:rFonts w:cs="Arial"/>
                <w:sz w:val="20"/>
                <w:szCs w:val="20"/>
                <w:lang w:val="mn-MN"/>
              </w:rPr>
            </w:pPr>
            <w:r>
              <w:rPr>
                <w:rFonts w:cs="Arial"/>
                <w:sz w:val="20"/>
                <w:szCs w:val="20"/>
                <w:lang w:val="mn-MN"/>
              </w:rPr>
              <w:t>Нийт дүн</w:t>
            </w:r>
          </w:p>
        </w:tc>
        <w:tc>
          <w:tcPr>
            <w:tcW w:w="1586" w:type="dxa"/>
          </w:tcPr>
          <w:p w:rsidR="00243FC0" w:rsidRDefault="00243FC0" w:rsidP="00B33654">
            <w:pPr>
              <w:tabs>
                <w:tab w:val="right" w:pos="9301"/>
              </w:tabs>
              <w:jc w:val="both"/>
              <w:rPr>
                <w:rFonts w:cs="Arial"/>
                <w:lang w:val="mn-MN"/>
              </w:rPr>
            </w:pPr>
          </w:p>
        </w:tc>
        <w:tc>
          <w:tcPr>
            <w:tcW w:w="1586" w:type="dxa"/>
          </w:tcPr>
          <w:p w:rsidR="00243FC0" w:rsidRPr="00243FC0" w:rsidRDefault="00243FC0" w:rsidP="00B33654">
            <w:pPr>
              <w:tabs>
                <w:tab w:val="right" w:pos="9301"/>
              </w:tabs>
              <w:jc w:val="both"/>
              <w:rPr>
                <w:rFonts w:cs="Arial"/>
                <w:sz w:val="20"/>
                <w:szCs w:val="20"/>
                <w:lang w:val="mn-MN"/>
              </w:rPr>
            </w:pPr>
            <w:r w:rsidRPr="00243FC0">
              <w:rPr>
                <w:rFonts w:cs="Arial"/>
                <w:sz w:val="20"/>
                <w:szCs w:val="20"/>
                <w:lang w:val="mn-MN"/>
              </w:rPr>
              <w:t>100,000</w:t>
            </w:r>
          </w:p>
        </w:tc>
        <w:tc>
          <w:tcPr>
            <w:tcW w:w="1586" w:type="dxa"/>
          </w:tcPr>
          <w:p w:rsidR="00243FC0" w:rsidRPr="00243FC0" w:rsidRDefault="00243FC0" w:rsidP="00B33654">
            <w:pPr>
              <w:tabs>
                <w:tab w:val="right" w:pos="9301"/>
              </w:tabs>
              <w:jc w:val="both"/>
              <w:rPr>
                <w:rFonts w:cs="Arial"/>
                <w:sz w:val="20"/>
                <w:szCs w:val="20"/>
                <w:lang w:val="mn-MN"/>
              </w:rPr>
            </w:pPr>
            <w:r w:rsidRPr="00243FC0">
              <w:rPr>
                <w:rFonts w:cs="Arial"/>
                <w:sz w:val="20"/>
                <w:szCs w:val="20"/>
                <w:lang w:val="mn-MN"/>
              </w:rPr>
              <w:t>1,200,000</w:t>
            </w:r>
          </w:p>
        </w:tc>
      </w:tr>
    </w:tbl>
    <w:p w:rsidR="00243FC0" w:rsidRDefault="00243FC0" w:rsidP="00B33654">
      <w:pPr>
        <w:tabs>
          <w:tab w:val="right" w:pos="9301"/>
        </w:tabs>
        <w:jc w:val="both"/>
        <w:rPr>
          <w:rFonts w:cs="Arial"/>
          <w:lang w:val="mn-MN"/>
        </w:rPr>
      </w:pPr>
    </w:p>
    <w:p w:rsidR="00243FC0" w:rsidRDefault="00762083" w:rsidP="00B33654">
      <w:pPr>
        <w:tabs>
          <w:tab w:val="right" w:pos="9301"/>
        </w:tabs>
        <w:jc w:val="both"/>
        <w:rPr>
          <w:rFonts w:cs="Arial"/>
          <w:lang w:val="mn-MN"/>
        </w:rPr>
      </w:pPr>
      <w:r>
        <w:rPr>
          <w:rFonts w:cs="Arial"/>
          <w:lang w:val="mn-MN"/>
        </w:rPr>
        <w:t>3</w:t>
      </w:r>
      <w:r w:rsidR="00243FC0">
        <w:rPr>
          <w:rFonts w:cs="Arial"/>
          <w:lang w:val="mn-MN"/>
        </w:rPr>
        <w:t>.4 Тээврийн зардал</w:t>
      </w:r>
    </w:p>
    <w:tbl>
      <w:tblPr>
        <w:tblStyle w:val="TableGrid"/>
        <w:tblW w:w="0" w:type="auto"/>
        <w:tblLook w:val="04A0"/>
      </w:tblPr>
      <w:tblGrid>
        <w:gridCol w:w="1586"/>
        <w:gridCol w:w="1586"/>
        <w:gridCol w:w="1586"/>
        <w:gridCol w:w="1586"/>
      </w:tblGrid>
      <w:tr w:rsidR="00243FC0" w:rsidRPr="00243FC0" w:rsidTr="00BA4624">
        <w:tc>
          <w:tcPr>
            <w:tcW w:w="1586" w:type="dxa"/>
          </w:tcPr>
          <w:p w:rsidR="00243FC0" w:rsidRPr="00243FC0" w:rsidRDefault="00243FC0" w:rsidP="0017195E">
            <w:pPr>
              <w:tabs>
                <w:tab w:val="right" w:pos="9301"/>
              </w:tabs>
              <w:jc w:val="center"/>
              <w:rPr>
                <w:rFonts w:cs="Arial"/>
                <w:sz w:val="20"/>
                <w:szCs w:val="20"/>
                <w:lang w:val="mn-MN"/>
              </w:rPr>
            </w:pPr>
            <w:r w:rsidRPr="00243FC0">
              <w:rPr>
                <w:rFonts w:cs="Arial"/>
                <w:sz w:val="20"/>
                <w:szCs w:val="20"/>
                <w:lang w:val="mn-MN"/>
              </w:rPr>
              <w:t>Зардлын төрөл</w:t>
            </w:r>
          </w:p>
        </w:tc>
        <w:tc>
          <w:tcPr>
            <w:tcW w:w="1586" w:type="dxa"/>
          </w:tcPr>
          <w:p w:rsidR="00243FC0" w:rsidRPr="00243FC0" w:rsidRDefault="00243FC0" w:rsidP="0017195E">
            <w:pPr>
              <w:tabs>
                <w:tab w:val="right" w:pos="9301"/>
              </w:tabs>
              <w:jc w:val="center"/>
              <w:rPr>
                <w:rFonts w:cs="Arial"/>
                <w:sz w:val="20"/>
                <w:szCs w:val="20"/>
                <w:lang w:val="mn-MN"/>
              </w:rPr>
            </w:pPr>
            <w:r>
              <w:rPr>
                <w:rFonts w:cs="Arial"/>
                <w:sz w:val="20"/>
                <w:szCs w:val="20"/>
                <w:lang w:val="mn-MN"/>
              </w:rPr>
              <w:t>Хэмжих нэгж</w:t>
            </w:r>
          </w:p>
        </w:tc>
        <w:tc>
          <w:tcPr>
            <w:tcW w:w="1586" w:type="dxa"/>
          </w:tcPr>
          <w:p w:rsidR="00243FC0" w:rsidRPr="00243FC0" w:rsidRDefault="00243FC0" w:rsidP="0017195E">
            <w:pPr>
              <w:tabs>
                <w:tab w:val="right" w:pos="9301"/>
              </w:tabs>
              <w:jc w:val="center"/>
              <w:rPr>
                <w:rFonts w:cs="Arial"/>
                <w:sz w:val="20"/>
                <w:szCs w:val="20"/>
                <w:lang w:val="mn-MN"/>
              </w:rPr>
            </w:pPr>
            <w:r>
              <w:rPr>
                <w:rFonts w:cs="Arial"/>
                <w:sz w:val="20"/>
                <w:szCs w:val="20"/>
                <w:lang w:val="mn-MN"/>
              </w:rPr>
              <w:t>Сарын хэрэглээ</w:t>
            </w:r>
          </w:p>
        </w:tc>
        <w:tc>
          <w:tcPr>
            <w:tcW w:w="1586" w:type="dxa"/>
          </w:tcPr>
          <w:p w:rsidR="00243FC0" w:rsidRPr="00243FC0" w:rsidRDefault="00243FC0" w:rsidP="0017195E">
            <w:pPr>
              <w:tabs>
                <w:tab w:val="right" w:pos="9301"/>
              </w:tabs>
              <w:jc w:val="center"/>
              <w:rPr>
                <w:rFonts w:cs="Arial"/>
                <w:sz w:val="20"/>
                <w:szCs w:val="20"/>
                <w:lang w:val="mn-MN"/>
              </w:rPr>
            </w:pPr>
            <w:r>
              <w:rPr>
                <w:rFonts w:cs="Arial"/>
                <w:sz w:val="20"/>
                <w:szCs w:val="20"/>
                <w:lang w:val="mn-MN"/>
              </w:rPr>
              <w:t>Жилийн хэрэглээ</w:t>
            </w:r>
          </w:p>
        </w:tc>
      </w:tr>
      <w:tr w:rsidR="00243FC0" w:rsidTr="00BA4624">
        <w:tc>
          <w:tcPr>
            <w:tcW w:w="1586" w:type="dxa"/>
          </w:tcPr>
          <w:p w:rsidR="00243FC0" w:rsidRPr="00243FC0" w:rsidRDefault="00243FC0" w:rsidP="00B33654">
            <w:pPr>
              <w:tabs>
                <w:tab w:val="right" w:pos="9301"/>
              </w:tabs>
              <w:jc w:val="both"/>
              <w:rPr>
                <w:rFonts w:cs="Arial"/>
                <w:sz w:val="20"/>
                <w:szCs w:val="20"/>
                <w:lang w:val="mn-MN"/>
              </w:rPr>
            </w:pPr>
            <w:r>
              <w:rPr>
                <w:rFonts w:cs="Arial"/>
                <w:sz w:val="20"/>
                <w:szCs w:val="20"/>
                <w:lang w:val="mn-MN"/>
              </w:rPr>
              <w:t>Тээврийн зардал</w:t>
            </w:r>
          </w:p>
        </w:tc>
        <w:tc>
          <w:tcPr>
            <w:tcW w:w="1586" w:type="dxa"/>
          </w:tcPr>
          <w:p w:rsidR="00243FC0" w:rsidRPr="00243FC0" w:rsidRDefault="00762083" w:rsidP="00B33654">
            <w:pPr>
              <w:tabs>
                <w:tab w:val="right" w:pos="9301"/>
              </w:tabs>
              <w:jc w:val="both"/>
              <w:rPr>
                <w:rFonts w:cs="Arial"/>
                <w:sz w:val="20"/>
                <w:szCs w:val="20"/>
                <w:lang w:val="mn-MN"/>
              </w:rPr>
            </w:pPr>
            <w:r>
              <w:rPr>
                <w:rFonts w:cs="Arial"/>
                <w:sz w:val="20"/>
                <w:szCs w:val="20"/>
                <w:lang w:val="mn-MN"/>
              </w:rPr>
              <w:t>Т</w:t>
            </w:r>
            <w:r w:rsidR="00243FC0">
              <w:rPr>
                <w:rFonts w:cs="Arial"/>
                <w:sz w:val="20"/>
                <w:szCs w:val="20"/>
                <w:lang w:val="mn-MN"/>
              </w:rPr>
              <w:t>өгрөг</w:t>
            </w:r>
          </w:p>
        </w:tc>
        <w:tc>
          <w:tcPr>
            <w:tcW w:w="1586" w:type="dxa"/>
          </w:tcPr>
          <w:p w:rsidR="00243FC0" w:rsidRPr="00243FC0" w:rsidRDefault="00243FC0" w:rsidP="00B33654">
            <w:pPr>
              <w:tabs>
                <w:tab w:val="right" w:pos="9301"/>
              </w:tabs>
              <w:jc w:val="both"/>
              <w:rPr>
                <w:rFonts w:cs="Arial"/>
                <w:sz w:val="20"/>
                <w:szCs w:val="20"/>
                <w:lang w:val="mn-MN"/>
              </w:rPr>
            </w:pPr>
            <w:r>
              <w:rPr>
                <w:rFonts w:cs="Arial"/>
                <w:sz w:val="20"/>
                <w:szCs w:val="20"/>
                <w:lang w:val="mn-MN"/>
              </w:rPr>
              <w:t>60,000</w:t>
            </w:r>
          </w:p>
        </w:tc>
        <w:tc>
          <w:tcPr>
            <w:tcW w:w="1586" w:type="dxa"/>
          </w:tcPr>
          <w:p w:rsidR="00243FC0" w:rsidRPr="00243FC0" w:rsidRDefault="00243FC0" w:rsidP="00B33654">
            <w:pPr>
              <w:tabs>
                <w:tab w:val="right" w:pos="9301"/>
              </w:tabs>
              <w:jc w:val="both"/>
              <w:rPr>
                <w:rFonts w:cs="Arial"/>
                <w:sz w:val="20"/>
                <w:szCs w:val="20"/>
                <w:lang w:val="mn-MN"/>
              </w:rPr>
            </w:pPr>
            <w:r>
              <w:rPr>
                <w:rFonts w:cs="Arial"/>
                <w:sz w:val="20"/>
                <w:szCs w:val="20"/>
                <w:lang w:val="mn-MN"/>
              </w:rPr>
              <w:t>72</w:t>
            </w:r>
            <w:r w:rsidRPr="00243FC0">
              <w:rPr>
                <w:rFonts w:cs="Arial"/>
                <w:sz w:val="20"/>
                <w:szCs w:val="20"/>
                <w:lang w:val="mn-MN"/>
              </w:rPr>
              <w:t>0,000</w:t>
            </w:r>
          </w:p>
        </w:tc>
      </w:tr>
      <w:tr w:rsidR="00243FC0" w:rsidTr="00BA4624">
        <w:tc>
          <w:tcPr>
            <w:tcW w:w="1586" w:type="dxa"/>
          </w:tcPr>
          <w:p w:rsidR="00243FC0" w:rsidRPr="00243FC0" w:rsidRDefault="00243FC0" w:rsidP="00B33654">
            <w:pPr>
              <w:tabs>
                <w:tab w:val="right" w:pos="9301"/>
              </w:tabs>
              <w:jc w:val="both"/>
              <w:rPr>
                <w:rFonts w:cs="Arial"/>
                <w:sz w:val="20"/>
                <w:szCs w:val="20"/>
                <w:lang w:val="mn-MN"/>
              </w:rPr>
            </w:pPr>
            <w:r>
              <w:rPr>
                <w:rFonts w:cs="Arial"/>
                <w:sz w:val="20"/>
                <w:szCs w:val="20"/>
                <w:lang w:val="mn-MN"/>
              </w:rPr>
              <w:t>Нийт дүн</w:t>
            </w:r>
          </w:p>
        </w:tc>
        <w:tc>
          <w:tcPr>
            <w:tcW w:w="1586" w:type="dxa"/>
          </w:tcPr>
          <w:p w:rsidR="00243FC0" w:rsidRDefault="00243FC0" w:rsidP="00B33654">
            <w:pPr>
              <w:tabs>
                <w:tab w:val="right" w:pos="9301"/>
              </w:tabs>
              <w:jc w:val="both"/>
              <w:rPr>
                <w:rFonts w:cs="Arial"/>
                <w:lang w:val="mn-MN"/>
              </w:rPr>
            </w:pPr>
          </w:p>
        </w:tc>
        <w:tc>
          <w:tcPr>
            <w:tcW w:w="1586" w:type="dxa"/>
          </w:tcPr>
          <w:p w:rsidR="00243FC0" w:rsidRPr="00243FC0" w:rsidRDefault="00243FC0" w:rsidP="00B33654">
            <w:pPr>
              <w:tabs>
                <w:tab w:val="right" w:pos="9301"/>
              </w:tabs>
              <w:jc w:val="both"/>
              <w:rPr>
                <w:rFonts w:cs="Arial"/>
                <w:sz w:val="20"/>
                <w:szCs w:val="20"/>
                <w:lang w:val="mn-MN"/>
              </w:rPr>
            </w:pPr>
            <w:r>
              <w:rPr>
                <w:rFonts w:cs="Arial"/>
                <w:sz w:val="20"/>
                <w:szCs w:val="20"/>
                <w:lang w:val="mn-MN"/>
              </w:rPr>
              <w:t>60,000</w:t>
            </w:r>
          </w:p>
        </w:tc>
        <w:tc>
          <w:tcPr>
            <w:tcW w:w="1586" w:type="dxa"/>
          </w:tcPr>
          <w:p w:rsidR="00243FC0" w:rsidRPr="00243FC0" w:rsidRDefault="00243FC0" w:rsidP="00B33654">
            <w:pPr>
              <w:tabs>
                <w:tab w:val="right" w:pos="9301"/>
              </w:tabs>
              <w:jc w:val="both"/>
              <w:rPr>
                <w:rFonts w:cs="Arial"/>
                <w:sz w:val="20"/>
                <w:szCs w:val="20"/>
                <w:lang w:val="mn-MN"/>
              </w:rPr>
            </w:pPr>
            <w:r>
              <w:rPr>
                <w:rFonts w:cs="Arial"/>
                <w:sz w:val="20"/>
                <w:szCs w:val="20"/>
                <w:lang w:val="mn-MN"/>
              </w:rPr>
              <w:t>72</w:t>
            </w:r>
            <w:r w:rsidRPr="00243FC0">
              <w:rPr>
                <w:rFonts w:cs="Arial"/>
                <w:sz w:val="20"/>
                <w:szCs w:val="20"/>
                <w:lang w:val="mn-MN"/>
              </w:rPr>
              <w:t>0,000</w:t>
            </w:r>
          </w:p>
        </w:tc>
      </w:tr>
    </w:tbl>
    <w:p w:rsidR="00023F38" w:rsidRDefault="00023F38" w:rsidP="00B33654">
      <w:pPr>
        <w:tabs>
          <w:tab w:val="right" w:pos="9301"/>
        </w:tabs>
        <w:jc w:val="both"/>
        <w:rPr>
          <w:rFonts w:cs="Arial"/>
          <w:lang w:val="mn-MN"/>
        </w:rPr>
      </w:pPr>
    </w:p>
    <w:p w:rsidR="00762083" w:rsidRPr="00A060B5" w:rsidRDefault="00A060B5" w:rsidP="00A060B5">
      <w:pPr>
        <w:tabs>
          <w:tab w:val="right" w:pos="9301"/>
        </w:tabs>
        <w:rPr>
          <w:rFonts w:cs="Arial"/>
          <w:lang w:val="mn-MN"/>
        </w:rPr>
      </w:pPr>
      <w:r>
        <w:rPr>
          <w:rFonts w:cs="Arial"/>
          <w:lang w:val="mn-MN"/>
        </w:rPr>
        <w:t>3.5</w:t>
      </w:r>
      <w:r w:rsidR="00A21060" w:rsidRPr="00A060B5">
        <w:rPr>
          <w:rFonts w:cs="Arial"/>
          <w:lang w:val="mn-MN"/>
        </w:rPr>
        <w:t xml:space="preserve"> З</w:t>
      </w:r>
      <w:r w:rsidR="00762083" w:rsidRPr="00A060B5">
        <w:rPr>
          <w:rFonts w:cs="Arial"/>
          <w:lang w:val="mn-MN"/>
        </w:rPr>
        <w:t>ардлын нэгтгэл</w:t>
      </w:r>
    </w:p>
    <w:tbl>
      <w:tblPr>
        <w:tblStyle w:val="TableGrid"/>
        <w:tblW w:w="0" w:type="auto"/>
        <w:tblLook w:val="04A0"/>
      </w:tblPr>
      <w:tblGrid>
        <w:gridCol w:w="534"/>
        <w:gridCol w:w="4224"/>
        <w:gridCol w:w="2379"/>
        <w:gridCol w:w="2380"/>
      </w:tblGrid>
      <w:tr w:rsidR="00762083" w:rsidRPr="00762083" w:rsidTr="00762083">
        <w:tc>
          <w:tcPr>
            <w:tcW w:w="534" w:type="dxa"/>
          </w:tcPr>
          <w:p w:rsidR="00762083" w:rsidRPr="00762083" w:rsidRDefault="00762083" w:rsidP="00B33654">
            <w:pPr>
              <w:tabs>
                <w:tab w:val="left" w:pos="2835"/>
              </w:tabs>
              <w:jc w:val="both"/>
              <w:rPr>
                <w:rFonts w:cs="Arial"/>
                <w:sz w:val="20"/>
                <w:szCs w:val="20"/>
                <w:lang w:val="mn-MN"/>
              </w:rPr>
            </w:pPr>
            <w:r w:rsidRPr="00762083">
              <w:rPr>
                <w:rFonts w:cs="Arial"/>
                <w:sz w:val="20"/>
                <w:szCs w:val="20"/>
                <w:lang w:val="mn-MN"/>
              </w:rPr>
              <w:t>Дд</w:t>
            </w:r>
          </w:p>
        </w:tc>
        <w:tc>
          <w:tcPr>
            <w:tcW w:w="4224" w:type="dxa"/>
          </w:tcPr>
          <w:p w:rsidR="00762083" w:rsidRPr="00762083" w:rsidRDefault="00762083" w:rsidP="00AF7FC1">
            <w:pPr>
              <w:tabs>
                <w:tab w:val="left" w:pos="2835"/>
              </w:tabs>
              <w:jc w:val="center"/>
              <w:rPr>
                <w:rFonts w:cs="Arial"/>
                <w:sz w:val="20"/>
                <w:szCs w:val="20"/>
                <w:lang w:val="mn-MN"/>
              </w:rPr>
            </w:pPr>
            <w:r>
              <w:rPr>
                <w:rFonts w:cs="Arial"/>
                <w:sz w:val="20"/>
                <w:szCs w:val="20"/>
                <w:lang w:val="mn-MN"/>
              </w:rPr>
              <w:t>Зардлын төрөл</w:t>
            </w:r>
          </w:p>
        </w:tc>
        <w:tc>
          <w:tcPr>
            <w:tcW w:w="2379" w:type="dxa"/>
          </w:tcPr>
          <w:p w:rsidR="00762083" w:rsidRPr="00762083" w:rsidRDefault="00762083" w:rsidP="00AF7FC1">
            <w:pPr>
              <w:tabs>
                <w:tab w:val="left" w:pos="2835"/>
              </w:tabs>
              <w:jc w:val="center"/>
              <w:rPr>
                <w:rFonts w:cs="Arial"/>
                <w:sz w:val="20"/>
                <w:szCs w:val="20"/>
                <w:lang w:val="mn-MN"/>
              </w:rPr>
            </w:pPr>
            <w:r>
              <w:rPr>
                <w:rFonts w:cs="Arial"/>
                <w:sz w:val="20"/>
                <w:szCs w:val="20"/>
                <w:lang w:val="mn-MN"/>
              </w:rPr>
              <w:t>Хэмжих нэгж</w:t>
            </w:r>
          </w:p>
        </w:tc>
        <w:tc>
          <w:tcPr>
            <w:tcW w:w="2380" w:type="dxa"/>
          </w:tcPr>
          <w:p w:rsidR="00762083" w:rsidRPr="00762083" w:rsidRDefault="0058003F" w:rsidP="00AF7FC1">
            <w:pPr>
              <w:tabs>
                <w:tab w:val="left" w:pos="2835"/>
              </w:tabs>
              <w:jc w:val="center"/>
              <w:rPr>
                <w:rFonts w:cs="Arial"/>
                <w:sz w:val="20"/>
                <w:szCs w:val="20"/>
                <w:lang w:val="mn-MN"/>
              </w:rPr>
            </w:pPr>
            <w:r>
              <w:rPr>
                <w:rFonts w:cs="Arial"/>
                <w:sz w:val="20"/>
                <w:szCs w:val="20"/>
                <w:lang w:val="mn-MN"/>
              </w:rPr>
              <w:t>Зардлын дүн</w:t>
            </w:r>
          </w:p>
        </w:tc>
      </w:tr>
      <w:tr w:rsidR="00762083" w:rsidRPr="00762083" w:rsidTr="00762083">
        <w:tc>
          <w:tcPr>
            <w:tcW w:w="534"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1</w:t>
            </w:r>
          </w:p>
        </w:tc>
        <w:tc>
          <w:tcPr>
            <w:tcW w:w="4224"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Үйлдвэрлэлийн зардал</w:t>
            </w:r>
          </w:p>
        </w:tc>
        <w:tc>
          <w:tcPr>
            <w:tcW w:w="2379"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Мян.төг</w:t>
            </w:r>
          </w:p>
        </w:tc>
        <w:tc>
          <w:tcPr>
            <w:tcW w:w="2380" w:type="dxa"/>
          </w:tcPr>
          <w:p w:rsidR="00762083" w:rsidRPr="00762083" w:rsidRDefault="00A86362" w:rsidP="00B33654">
            <w:pPr>
              <w:tabs>
                <w:tab w:val="left" w:pos="2835"/>
              </w:tabs>
              <w:jc w:val="both"/>
              <w:rPr>
                <w:rFonts w:cs="Arial"/>
                <w:sz w:val="20"/>
                <w:szCs w:val="20"/>
                <w:lang w:val="mn-MN"/>
              </w:rPr>
            </w:pPr>
            <w:r>
              <w:rPr>
                <w:rFonts w:cs="Arial"/>
                <w:sz w:val="20"/>
                <w:szCs w:val="20"/>
                <w:lang w:val="mn-MN"/>
              </w:rPr>
              <w:t>35,575</w:t>
            </w:r>
            <w:r w:rsidR="00762083">
              <w:rPr>
                <w:rFonts w:cs="Arial"/>
                <w:sz w:val="20"/>
                <w:szCs w:val="20"/>
                <w:lang w:val="mn-MN"/>
              </w:rPr>
              <w:t>,</w:t>
            </w:r>
            <w:r>
              <w:rPr>
                <w:rFonts w:cs="Arial"/>
                <w:sz w:val="20"/>
                <w:szCs w:val="20"/>
                <w:lang w:val="mn-MN"/>
              </w:rPr>
              <w:t>2</w:t>
            </w:r>
          </w:p>
        </w:tc>
      </w:tr>
      <w:tr w:rsidR="00762083" w:rsidRPr="00762083" w:rsidTr="00762083">
        <w:tc>
          <w:tcPr>
            <w:tcW w:w="534"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2</w:t>
            </w:r>
          </w:p>
        </w:tc>
        <w:tc>
          <w:tcPr>
            <w:tcW w:w="4224"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Цалин хөлсний зардал</w:t>
            </w:r>
          </w:p>
        </w:tc>
        <w:tc>
          <w:tcPr>
            <w:tcW w:w="2379"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Мян.төг</w:t>
            </w:r>
          </w:p>
        </w:tc>
        <w:tc>
          <w:tcPr>
            <w:tcW w:w="2380"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9,600,0</w:t>
            </w:r>
          </w:p>
        </w:tc>
      </w:tr>
      <w:tr w:rsidR="00762083" w:rsidRPr="00762083" w:rsidTr="00762083">
        <w:tc>
          <w:tcPr>
            <w:tcW w:w="534"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3</w:t>
            </w:r>
          </w:p>
        </w:tc>
        <w:tc>
          <w:tcPr>
            <w:tcW w:w="4224"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Цахилгааны зардал</w:t>
            </w:r>
          </w:p>
        </w:tc>
        <w:tc>
          <w:tcPr>
            <w:tcW w:w="2379"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Мян.төг</w:t>
            </w:r>
          </w:p>
        </w:tc>
        <w:tc>
          <w:tcPr>
            <w:tcW w:w="2380"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1,200,0</w:t>
            </w:r>
          </w:p>
        </w:tc>
      </w:tr>
      <w:tr w:rsidR="00762083" w:rsidRPr="00762083" w:rsidTr="00762083">
        <w:tc>
          <w:tcPr>
            <w:tcW w:w="534"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4</w:t>
            </w:r>
          </w:p>
        </w:tc>
        <w:tc>
          <w:tcPr>
            <w:tcW w:w="4224"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Тээврийн зардал</w:t>
            </w:r>
          </w:p>
        </w:tc>
        <w:tc>
          <w:tcPr>
            <w:tcW w:w="2379"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Мян.төг</w:t>
            </w:r>
          </w:p>
        </w:tc>
        <w:tc>
          <w:tcPr>
            <w:tcW w:w="2380"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720,0</w:t>
            </w:r>
          </w:p>
        </w:tc>
      </w:tr>
      <w:tr w:rsidR="00762083" w:rsidRPr="00762083" w:rsidTr="00762083">
        <w:tc>
          <w:tcPr>
            <w:tcW w:w="534" w:type="dxa"/>
          </w:tcPr>
          <w:p w:rsidR="00762083" w:rsidRPr="00762083" w:rsidRDefault="00762083" w:rsidP="00B33654">
            <w:pPr>
              <w:tabs>
                <w:tab w:val="left" w:pos="2835"/>
              </w:tabs>
              <w:jc w:val="both"/>
              <w:rPr>
                <w:rFonts w:cs="Arial"/>
                <w:sz w:val="20"/>
                <w:szCs w:val="20"/>
                <w:lang w:val="mn-MN"/>
              </w:rPr>
            </w:pPr>
          </w:p>
        </w:tc>
        <w:tc>
          <w:tcPr>
            <w:tcW w:w="4224" w:type="dxa"/>
          </w:tcPr>
          <w:p w:rsidR="00762083" w:rsidRDefault="00762083" w:rsidP="00B33654">
            <w:pPr>
              <w:tabs>
                <w:tab w:val="left" w:pos="2835"/>
              </w:tabs>
              <w:jc w:val="both"/>
              <w:rPr>
                <w:rFonts w:cs="Arial"/>
                <w:sz w:val="20"/>
                <w:szCs w:val="20"/>
                <w:lang w:val="mn-MN"/>
              </w:rPr>
            </w:pPr>
            <w:r>
              <w:rPr>
                <w:rFonts w:cs="Arial"/>
                <w:sz w:val="20"/>
                <w:szCs w:val="20"/>
                <w:lang w:val="mn-MN"/>
              </w:rPr>
              <w:t>Нийт дүн</w:t>
            </w:r>
          </w:p>
        </w:tc>
        <w:tc>
          <w:tcPr>
            <w:tcW w:w="2379" w:type="dxa"/>
          </w:tcPr>
          <w:p w:rsidR="00762083" w:rsidRPr="00762083" w:rsidRDefault="00762083" w:rsidP="00B33654">
            <w:pPr>
              <w:tabs>
                <w:tab w:val="left" w:pos="2835"/>
              </w:tabs>
              <w:jc w:val="both"/>
              <w:rPr>
                <w:rFonts w:cs="Arial"/>
                <w:sz w:val="20"/>
                <w:szCs w:val="20"/>
                <w:lang w:val="mn-MN"/>
              </w:rPr>
            </w:pPr>
            <w:r>
              <w:rPr>
                <w:rFonts w:cs="Arial"/>
                <w:sz w:val="20"/>
                <w:szCs w:val="20"/>
                <w:lang w:val="mn-MN"/>
              </w:rPr>
              <w:t>Мян.төг</w:t>
            </w:r>
          </w:p>
        </w:tc>
        <w:tc>
          <w:tcPr>
            <w:tcW w:w="2380" w:type="dxa"/>
          </w:tcPr>
          <w:p w:rsidR="00762083" w:rsidRPr="00762083" w:rsidRDefault="00A86362" w:rsidP="00B33654">
            <w:pPr>
              <w:tabs>
                <w:tab w:val="left" w:pos="2835"/>
              </w:tabs>
              <w:jc w:val="both"/>
              <w:rPr>
                <w:rFonts w:cs="Arial"/>
                <w:sz w:val="20"/>
                <w:szCs w:val="20"/>
                <w:lang w:val="mn-MN"/>
              </w:rPr>
            </w:pPr>
            <w:r>
              <w:rPr>
                <w:rFonts w:cs="Arial"/>
                <w:sz w:val="20"/>
                <w:szCs w:val="20"/>
                <w:lang w:val="mn-MN"/>
              </w:rPr>
              <w:t>47,095,2</w:t>
            </w:r>
          </w:p>
        </w:tc>
      </w:tr>
    </w:tbl>
    <w:p w:rsidR="00762083" w:rsidRPr="004931E5" w:rsidRDefault="00762083" w:rsidP="00B33654">
      <w:pPr>
        <w:tabs>
          <w:tab w:val="left" w:pos="2835"/>
        </w:tabs>
        <w:jc w:val="both"/>
        <w:rPr>
          <w:rFonts w:cs="Arial"/>
          <w:b/>
          <w:lang w:val="mn-MN"/>
        </w:rPr>
      </w:pPr>
    </w:p>
    <w:p w:rsidR="00A060B5" w:rsidRPr="00A474D3" w:rsidRDefault="00A060B5" w:rsidP="00A060B5">
      <w:pPr>
        <w:tabs>
          <w:tab w:val="left" w:pos="2835"/>
        </w:tabs>
        <w:spacing w:line="360" w:lineRule="auto"/>
        <w:jc w:val="center"/>
        <w:rPr>
          <w:rFonts w:cs="Arial"/>
          <w:lang w:val="mn-MN"/>
        </w:rPr>
      </w:pPr>
    </w:p>
    <w:p w:rsidR="00A21060" w:rsidRPr="004931E5" w:rsidRDefault="00A060B5" w:rsidP="00A060B5">
      <w:pPr>
        <w:tabs>
          <w:tab w:val="left" w:pos="2835"/>
        </w:tabs>
        <w:spacing w:line="360" w:lineRule="auto"/>
        <w:jc w:val="center"/>
        <w:rPr>
          <w:rFonts w:cs="Arial"/>
          <w:b/>
          <w:lang w:val="mn-MN"/>
        </w:rPr>
      </w:pPr>
      <w:r>
        <w:rPr>
          <w:rFonts w:cs="Arial"/>
          <w:b/>
          <w:lang w:val="mn-MN"/>
        </w:rPr>
        <w:t>4</w:t>
      </w:r>
      <w:r w:rsidR="004931E5" w:rsidRPr="004931E5">
        <w:rPr>
          <w:rFonts w:cs="Arial"/>
          <w:b/>
          <w:lang w:val="mn-MN"/>
        </w:rPr>
        <w:t xml:space="preserve">. </w:t>
      </w:r>
      <w:r w:rsidR="00A21060" w:rsidRPr="004931E5">
        <w:rPr>
          <w:rFonts w:cs="Arial"/>
          <w:b/>
          <w:lang w:val="mn-MN"/>
        </w:rPr>
        <w:t>Үр ашгийн тооцоолол</w:t>
      </w:r>
    </w:p>
    <w:tbl>
      <w:tblPr>
        <w:tblStyle w:val="TableGrid"/>
        <w:tblW w:w="0" w:type="auto"/>
        <w:tblLook w:val="04A0"/>
      </w:tblPr>
      <w:tblGrid>
        <w:gridCol w:w="534"/>
        <w:gridCol w:w="3260"/>
        <w:gridCol w:w="2861"/>
        <w:gridCol w:w="2862"/>
      </w:tblGrid>
      <w:tr w:rsidR="00AF7FC1" w:rsidRPr="00A21060" w:rsidTr="006D7EF5">
        <w:tc>
          <w:tcPr>
            <w:tcW w:w="534" w:type="dxa"/>
            <w:vMerge w:val="restart"/>
          </w:tcPr>
          <w:p w:rsidR="00AF7FC1" w:rsidRDefault="00AF7FC1" w:rsidP="00B33654">
            <w:pPr>
              <w:tabs>
                <w:tab w:val="right" w:pos="9301"/>
              </w:tabs>
              <w:jc w:val="both"/>
              <w:rPr>
                <w:rFonts w:cs="Arial"/>
                <w:sz w:val="20"/>
                <w:szCs w:val="20"/>
                <w:lang w:val="mn-MN"/>
              </w:rPr>
            </w:pPr>
            <w:r>
              <w:rPr>
                <w:rFonts w:cs="Arial"/>
                <w:sz w:val="20"/>
                <w:szCs w:val="20"/>
                <w:lang w:val="mn-MN"/>
              </w:rPr>
              <w:t>Дд</w:t>
            </w:r>
          </w:p>
        </w:tc>
        <w:tc>
          <w:tcPr>
            <w:tcW w:w="3260" w:type="dxa"/>
            <w:vMerge w:val="restart"/>
          </w:tcPr>
          <w:p w:rsidR="00AF7FC1" w:rsidRDefault="00AF7FC1" w:rsidP="00AF7FC1">
            <w:pPr>
              <w:tabs>
                <w:tab w:val="right" w:pos="9301"/>
              </w:tabs>
              <w:jc w:val="center"/>
              <w:rPr>
                <w:rFonts w:cs="Arial"/>
                <w:sz w:val="20"/>
                <w:szCs w:val="20"/>
                <w:lang w:val="mn-MN"/>
              </w:rPr>
            </w:pPr>
            <w:r>
              <w:rPr>
                <w:rFonts w:cs="Arial"/>
                <w:sz w:val="20"/>
                <w:szCs w:val="20"/>
                <w:lang w:val="mn-MN"/>
              </w:rPr>
              <w:t>Үндсэн үзүүлэлтүүд</w:t>
            </w:r>
          </w:p>
        </w:tc>
        <w:tc>
          <w:tcPr>
            <w:tcW w:w="5723" w:type="dxa"/>
            <w:gridSpan w:val="2"/>
          </w:tcPr>
          <w:p w:rsidR="00AF7FC1" w:rsidRDefault="00AF7FC1" w:rsidP="00AF7FC1">
            <w:pPr>
              <w:tabs>
                <w:tab w:val="right" w:pos="9301"/>
              </w:tabs>
              <w:jc w:val="center"/>
              <w:rPr>
                <w:rFonts w:cs="Arial"/>
                <w:sz w:val="20"/>
                <w:szCs w:val="20"/>
                <w:lang w:val="mn-MN"/>
              </w:rPr>
            </w:pPr>
            <w:r>
              <w:rPr>
                <w:rFonts w:cs="Arial"/>
                <w:sz w:val="20"/>
                <w:szCs w:val="20"/>
                <w:lang w:val="mn-MN"/>
              </w:rPr>
              <w:t>Дүн</w:t>
            </w:r>
          </w:p>
        </w:tc>
      </w:tr>
      <w:tr w:rsidR="00AF7FC1" w:rsidRPr="00A21060" w:rsidTr="00BA4624">
        <w:tc>
          <w:tcPr>
            <w:tcW w:w="534" w:type="dxa"/>
            <w:vMerge/>
          </w:tcPr>
          <w:p w:rsidR="00AF7FC1" w:rsidRPr="00A21060" w:rsidRDefault="00AF7FC1" w:rsidP="00B33654">
            <w:pPr>
              <w:tabs>
                <w:tab w:val="right" w:pos="9301"/>
              </w:tabs>
              <w:jc w:val="both"/>
              <w:rPr>
                <w:rFonts w:cs="Arial"/>
                <w:sz w:val="20"/>
                <w:szCs w:val="20"/>
                <w:lang w:val="mn-MN"/>
              </w:rPr>
            </w:pPr>
          </w:p>
        </w:tc>
        <w:tc>
          <w:tcPr>
            <w:tcW w:w="3260" w:type="dxa"/>
            <w:vMerge/>
          </w:tcPr>
          <w:p w:rsidR="00AF7FC1" w:rsidRPr="00A21060" w:rsidRDefault="00AF7FC1" w:rsidP="00B33654">
            <w:pPr>
              <w:tabs>
                <w:tab w:val="right" w:pos="9301"/>
              </w:tabs>
              <w:jc w:val="both"/>
              <w:rPr>
                <w:rFonts w:cs="Arial"/>
                <w:sz w:val="20"/>
                <w:szCs w:val="20"/>
                <w:lang w:val="mn-MN"/>
              </w:rPr>
            </w:pPr>
          </w:p>
        </w:tc>
        <w:tc>
          <w:tcPr>
            <w:tcW w:w="2861" w:type="dxa"/>
          </w:tcPr>
          <w:p w:rsidR="00AF7FC1" w:rsidRPr="00A21060" w:rsidRDefault="00AF7FC1" w:rsidP="00D01B79">
            <w:pPr>
              <w:tabs>
                <w:tab w:val="right" w:pos="9301"/>
              </w:tabs>
              <w:jc w:val="center"/>
              <w:rPr>
                <w:rFonts w:cs="Arial"/>
                <w:sz w:val="20"/>
                <w:szCs w:val="20"/>
                <w:lang w:val="mn-MN"/>
              </w:rPr>
            </w:pPr>
            <w:r>
              <w:rPr>
                <w:rFonts w:cs="Arial"/>
                <w:sz w:val="20"/>
                <w:szCs w:val="20"/>
                <w:lang w:val="mn-MN"/>
              </w:rPr>
              <w:t>Сараар</w:t>
            </w:r>
          </w:p>
        </w:tc>
        <w:tc>
          <w:tcPr>
            <w:tcW w:w="2862" w:type="dxa"/>
          </w:tcPr>
          <w:p w:rsidR="00AF7FC1" w:rsidRPr="00A21060" w:rsidRDefault="00AF7FC1" w:rsidP="00D01B79">
            <w:pPr>
              <w:tabs>
                <w:tab w:val="right" w:pos="9301"/>
              </w:tabs>
              <w:jc w:val="center"/>
              <w:rPr>
                <w:rFonts w:cs="Arial"/>
                <w:sz w:val="20"/>
                <w:szCs w:val="20"/>
                <w:lang w:val="mn-MN"/>
              </w:rPr>
            </w:pPr>
            <w:r>
              <w:rPr>
                <w:rFonts w:cs="Arial"/>
                <w:sz w:val="20"/>
                <w:szCs w:val="20"/>
                <w:lang w:val="mn-MN"/>
              </w:rPr>
              <w:t>Жилээр</w:t>
            </w:r>
          </w:p>
        </w:tc>
      </w:tr>
      <w:tr w:rsidR="00A21060" w:rsidRPr="00A21060" w:rsidTr="00152CEA">
        <w:tc>
          <w:tcPr>
            <w:tcW w:w="534"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1</w:t>
            </w:r>
          </w:p>
        </w:tc>
        <w:tc>
          <w:tcPr>
            <w:tcW w:w="3260" w:type="dxa"/>
          </w:tcPr>
          <w:p w:rsidR="00A21060" w:rsidRDefault="00A21060" w:rsidP="00B33654">
            <w:pPr>
              <w:tabs>
                <w:tab w:val="right" w:pos="9301"/>
              </w:tabs>
              <w:jc w:val="both"/>
              <w:rPr>
                <w:rFonts w:cs="Arial"/>
                <w:sz w:val="20"/>
                <w:szCs w:val="20"/>
                <w:lang w:val="mn-MN"/>
              </w:rPr>
            </w:pPr>
            <w:r>
              <w:rPr>
                <w:rFonts w:cs="Arial"/>
                <w:sz w:val="20"/>
                <w:szCs w:val="20"/>
                <w:lang w:val="mn-MN"/>
              </w:rPr>
              <w:t>Борлуулалтын орлого</w:t>
            </w:r>
          </w:p>
          <w:p w:rsidR="006D7EF5" w:rsidRPr="00A21060" w:rsidRDefault="006D7EF5" w:rsidP="00B33654">
            <w:pPr>
              <w:tabs>
                <w:tab w:val="right" w:pos="9301"/>
              </w:tabs>
              <w:jc w:val="both"/>
              <w:rPr>
                <w:rFonts w:cs="Arial"/>
                <w:sz w:val="20"/>
                <w:szCs w:val="20"/>
                <w:lang w:val="mn-MN"/>
              </w:rPr>
            </w:pPr>
          </w:p>
        </w:tc>
        <w:tc>
          <w:tcPr>
            <w:tcW w:w="2861" w:type="dxa"/>
          </w:tcPr>
          <w:p w:rsidR="00A21060" w:rsidRPr="00D01B79" w:rsidRDefault="00BC6643" w:rsidP="00B33654">
            <w:pPr>
              <w:tabs>
                <w:tab w:val="right" w:pos="9301"/>
              </w:tabs>
              <w:jc w:val="both"/>
              <w:rPr>
                <w:rFonts w:cs="Arial"/>
                <w:b/>
                <w:sz w:val="20"/>
                <w:szCs w:val="20"/>
                <w:lang w:val="mn-MN"/>
              </w:rPr>
            </w:pPr>
            <w:r>
              <w:rPr>
                <w:rFonts w:cs="Arial"/>
                <w:b/>
                <w:sz w:val="20"/>
                <w:szCs w:val="20"/>
                <w:lang w:val="mn-MN"/>
              </w:rPr>
              <w:t>4,860,000</w:t>
            </w:r>
          </w:p>
        </w:tc>
        <w:tc>
          <w:tcPr>
            <w:tcW w:w="2862" w:type="dxa"/>
          </w:tcPr>
          <w:p w:rsidR="00A21060" w:rsidRPr="00D01B79" w:rsidRDefault="00BC6643" w:rsidP="00B33654">
            <w:pPr>
              <w:tabs>
                <w:tab w:val="right" w:pos="9301"/>
              </w:tabs>
              <w:jc w:val="both"/>
              <w:rPr>
                <w:rFonts w:cs="Arial"/>
                <w:b/>
                <w:sz w:val="20"/>
                <w:szCs w:val="20"/>
                <w:lang w:val="mn-MN"/>
              </w:rPr>
            </w:pPr>
            <w:r>
              <w:rPr>
                <w:rFonts w:cs="Arial"/>
                <w:b/>
                <w:sz w:val="20"/>
                <w:szCs w:val="20"/>
                <w:lang w:val="mn-MN"/>
              </w:rPr>
              <w:t>58,320</w:t>
            </w:r>
            <w:r w:rsidR="006D7EF5" w:rsidRPr="00D01B79">
              <w:rPr>
                <w:rFonts w:cs="Arial"/>
                <w:b/>
                <w:sz w:val="20"/>
                <w:szCs w:val="20"/>
                <w:lang w:val="mn-MN"/>
              </w:rPr>
              <w:t>,000</w:t>
            </w:r>
          </w:p>
        </w:tc>
      </w:tr>
      <w:tr w:rsidR="00A21060" w:rsidRPr="00A21060" w:rsidTr="00152CEA">
        <w:tc>
          <w:tcPr>
            <w:tcW w:w="534"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2</w:t>
            </w:r>
          </w:p>
        </w:tc>
        <w:tc>
          <w:tcPr>
            <w:tcW w:w="3260"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 xml:space="preserve">            </w:t>
            </w:r>
            <w:r w:rsidR="00A21060">
              <w:rPr>
                <w:rFonts w:cs="Arial"/>
                <w:sz w:val="20"/>
                <w:szCs w:val="20"/>
                <w:lang w:val="mn-MN"/>
              </w:rPr>
              <w:t>Түүхий эдийн зардал</w:t>
            </w:r>
          </w:p>
        </w:tc>
        <w:tc>
          <w:tcPr>
            <w:tcW w:w="2861" w:type="dxa"/>
          </w:tcPr>
          <w:p w:rsidR="00A21060" w:rsidRPr="00A21060" w:rsidRDefault="00BC6643" w:rsidP="00B33654">
            <w:pPr>
              <w:tabs>
                <w:tab w:val="right" w:pos="9301"/>
              </w:tabs>
              <w:jc w:val="both"/>
              <w:rPr>
                <w:rFonts w:cs="Arial"/>
                <w:sz w:val="20"/>
                <w:szCs w:val="20"/>
                <w:lang w:val="mn-MN"/>
              </w:rPr>
            </w:pPr>
            <w:r>
              <w:rPr>
                <w:rFonts w:cs="Arial"/>
                <w:sz w:val="20"/>
                <w:szCs w:val="20"/>
                <w:lang w:val="mn-MN"/>
              </w:rPr>
              <w:t>2,964,600</w:t>
            </w:r>
          </w:p>
        </w:tc>
        <w:tc>
          <w:tcPr>
            <w:tcW w:w="2862" w:type="dxa"/>
          </w:tcPr>
          <w:p w:rsidR="00A21060" w:rsidRPr="00A21060" w:rsidRDefault="00764E07" w:rsidP="00B33654">
            <w:pPr>
              <w:tabs>
                <w:tab w:val="right" w:pos="9301"/>
              </w:tabs>
              <w:jc w:val="both"/>
              <w:rPr>
                <w:rFonts w:cs="Arial"/>
                <w:sz w:val="20"/>
                <w:szCs w:val="20"/>
                <w:lang w:val="mn-MN"/>
              </w:rPr>
            </w:pPr>
            <w:r>
              <w:rPr>
                <w:rFonts w:cs="Arial"/>
                <w:sz w:val="20"/>
                <w:szCs w:val="20"/>
                <w:lang w:val="mn-MN"/>
              </w:rPr>
              <w:t>35,575,2</w:t>
            </w:r>
            <w:r w:rsidR="006D7EF5">
              <w:rPr>
                <w:rFonts w:cs="Arial"/>
                <w:sz w:val="20"/>
                <w:szCs w:val="20"/>
                <w:lang w:val="mn-MN"/>
              </w:rPr>
              <w:t>00</w:t>
            </w:r>
          </w:p>
        </w:tc>
      </w:tr>
      <w:tr w:rsidR="00A21060" w:rsidRPr="00A21060" w:rsidTr="00152CEA">
        <w:tc>
          <w:tcPr>
            <w:tcW w:w="534"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3</w:t>
            </w:r>
          </w:p>
        </w:tc>
        <w:tc>
          <w:tcPr>
            <w:tcW w:w="3260"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 xml:space="preserve">            </w:t>
            </w:r>
            <w:r w:rsidR="00A21060">
              <w:rPr>
                <w:rFonts w:cs="Arial"/>
                <w:sz w:val="20"/>
                <w:szCs w:val="20"/>
                <w:lang w:val="mn-MN"/>
              </w:rPr>
              <w:t>Цалин хөлсний зардал</w:t>
            </w:r>
          </w:p>
        </w:tc>
        <w:tc>
          <w:tcPr>
            <w:tcW w:w="2861"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800,000</w:t>
            </w:r>
          </w:p>
        </w:tc>
        <w:tc>
          <w:tcPr>
            <w:tcW w:w="2862"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9,600,000</w:t>
            </w:r>
          </w:p>
        </w:tc>
      </w:tr>
      <w:tr w:rsidR="00A21060" w:rsidRPr="00A21060" w:rsidTr="00152CEA">
        <w:tc>
          <w:tcPr>
            <w:tcW w:w="534"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4</w:t>
            </w:r>
          </w:p>
        </w:tc>
        <w:tc>
          <w:tcPr>
            <w:tcW w:w="3260"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 xml:space="preserve">            </w:t>
            </w:r>
            <w:r w:rsidR="00A21060">
              <w:rPr>
                <w:rFonts w:cs="Arial"/>
                <w:sz w:val="20"/>
                <w:szCs w:val="20"/>
                <w:lang w:val="mn-MN"/>
              </w:rPr>
              <w:t>Цахилгааны зардал</w:t>
            </w:r>
          </w:p>
        </w:tc>
        <w:tc>
          <w:tcPr>
            <w:tcW w:w="2861"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100,000</w:t>
            </w:r>
          </w:p>
        </w:tc>
        <w:tc>
          <w:tcPr>
            <w:tcW w:w="2862"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1,200,000</w:t>
            </w:r>
          </w:p>
        </w:tc>
      </w:tr>
      <w:tr w:rsidR="00A21060" w:rsidRPr="00A21060" w:rsidTr="00152CEA">
        <w:tc>
          <w:tcPr>
            <w:tcW w:w="534"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5</w:t>
            </w:r>
          </w:p>
        </w:tc>
        <w:tc>
          <w:tcPr>
            <w:tcW w:w="3260"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 xml:space="preserve">            </w:t>
            </w:r>
            <w:r w:rsidR="00A21060">
              <w:rPr>
                <w:rFonts w:cs="Arial"/>
                <w:sz w:val="20"/>
                <w:szCs w:val="20"/>
                <w:lang w:val="mn-MN"/>
              </w:rPr>
              <w:t>Тээврийн зардал</w:t>
            </w:r>
          </w:p>
        </w:tc>
        <w:tc>
          <w:tcPr>
            <w:tcW w:w="2861"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60,000</w:t>
            </w:r>
          </w:p>
        </w:tc>
        <w:tc>
          <w:tcPr>
            <w:tcW w:w="2862"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720,000</w:t>
            </w:r>
          </w:p>
        </w:tc>
      </w:tr>
      <w:tr w:rsidR="00A21060" w:rsidRPr="00A21060" w:rsidTr="00152CEA">
        <w:trPr>
          <w:trHeight w:val="323"/>
        </w:trPr>
        <w:tc>
          <w:tcPr>
            <w:tcW w:w="534" w:type="dxa"/>
          </w:tcPr>
          <w:p w:rsidR="006D7EF5" w:rsidRPr="00A21060" w:rsidRDefault="006D7EF5" w:rsidP="00B33654">
            <w:pPr>
              <w:tabs>
                <w:tab w:val="right" w:pos="9301"/>
              </w:tabs>
              <w:jc w:val="both"/>
              <w:rPr>
                <w:rFonts w:cs="Arial"/>
                <w:sz w:val="20"/>
                <w:szCs w:val="20"/>
                <w:lang w:val="mn-MN"/>
              </w:rPr>
            </w:pPr>
          </w:p>
        </w:tc>
        <w:tc>
          <w:tcPr>
            <w:tcW w:w="3260" w:type="dxa"/>
          </w:tcPr>
          <w:p w:rsidR="00A21060" w:rsidRPr="00A21060" w:rsidRDefault="00A21060" w:rsidP="00B33654">
            <w:pPr>
              <w:tabs>
                <w:tab w:val="right" w:pos="9301"/>
              </w:tabs>
              <w:jc w:val="both"/>
              <w:rPr>
                <w:rFonts w:cs="Arial"/>
                <w:sz w:val="20"/>
                <w:szCs w:val="20"/>
                <w:lang w:val="mn-MN"/>
              </w:rPr>
            </w:pPr>
            <w:r>
              <w:rPr>
                <w:rFonts w:cs="Arial"/>
                <w:sz w:val="20"/>
                <w:szCs w:val="20"/>
                <w:lang w:val="mn-MN"/>
              </w:rPr>
              <w:t>Үйлдвэрлэлийн нийт зарда</w:t>
            </w:r>
            <w:r w:rsidR="006D7EF5">
              <w:rPr>
                <w:rFonts w:cs="Arial"/>
                <w:sz w:val="20"/>
                <w:szCs w:val="20"/>
                <w:lang w:val="mn-MN"/>
              </w:rPr>
              <w:t>л</w:t>
            </w:r>
          </w:p>
        </w:tc>
        <w:tc>
          <w:tcPr>
            <w:tcW w:w="2861" w:type="dxa"/>
          </w:tcPr>
          <w:p w:rsidR="00A21060" w:rsidRPr="00D01B79" w:rsidRDefault="00764E07" w:rsidP="00B33654">
            <w:pPr>
              <w:tabs>
                <w:tab w:val="right" w:pos="9301"/>
              </w:tabs>
              <w:jc w:val="both"/>
              <w:rPr>
                <w:rFonts w:cs="Arial"/>
                <w:b/>
                <w:sz w:val="20"/>
                <w:szCs w:val="20"/>
                <w:lang w:val="mn-MN"/>
              </w:rPr>
            </w:pPr>
            <w:r>
              <w:rPr>
                <w:rFonts w:cs="Arial"/>
                <w:b/>
                <w:sz w:val="20"/>
                <w:szCs w:val="20"/>
                <w:lang w:val="mn-MN"/>
              </w:rPr>
              <w:t>3,924,600</w:t>
            </w:r>
          </w:p>
        </w:tc>
        <w:tc>
          <w:tcPr>
            <w:tcW w:w="2862" w:type="dxa"/>
          </w:tcPr>
          <w:p w:rsidR="00A21060" w:rsidRPr="00D01B79" w:rsidRDefault="00764E07" w:rsidP="00B33654">
            <w:pPr>
              <w:tabs>
                <w:tab w:val="right" w:pos="9301"/>
              </w:tabs>
              <w:jc w:val="both"/>
              <w:rPr>
                <w:rFonts w:cs="Arial"/>
                <w:b/>
                <w:sz w:val="20"/>
                <w:szCs w:val="20"/>
                <w:lang w:val="mn-MN"/>
              </w:rPr>
            </w:pPr>
            <w:r>
              <w:rPr>
                <w:rFonts w:cs="Arial"/>
                <w:b/>
                <w:sz w:val="20"/>
                <w:szCs w:val="20"/>
                <w:lang w:val="mn-MN"/>
              </w:rPr>
              <w:t>47,095,2</w:t>
            </w:r>
            <w:r w:rsidR="006D7EF5" w:rsidRPr="00D01B79">
              <w:rPr>
                <w:rFonts w:cs="Arial"/>
                <w:b/>
                <w:sz w:val="20"/>
                <w:szCs w:val="20"/>
                <w:lang w:val="mn-MN"/>
              </w:rPr>
              <w:t>00</w:t>
            </w:r>
          </w:p>
          <w:p w:rsidR="00A21060" w:rsidRPr="00D01B79" w:rsidRDefault="00A21060" w:rsidP="00B33654">
            <w:pPr>
              <w:tabs>
                <w:tab w:val="right" w:pos="9301"/>
              </w:tabs>
              <w:jc w:val="both"/>
              <w:rPr>
                <w:rFonts w:cs="Arial"/>
                <w:b/>
                <w:sz w:val="20"/>
                <w:szCs w:val="20"/>
                <w:lang w:val="mn-MN"/>
              </w:rPr>
            </w:pPr>
          </w:p>
        </w:tc>
      </w:tr>
      <w:tr w:rsidR="00A21060" w:rsidRPr="00A21060" w:rsidTr="00152CEA">
        <w:tc>
          <w:tcPr>
            <w:tcW w:w="534"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7</w:t>
            </w:r>
          </w:p>
        </w:tc>
        <w:tc>
          <w:tcPr>
            <w:tcW w:w="3260" w:type="dxa"/>
          </w:tcPr>
          <w:p w:rsidR="00A21060" w:rsidRDefault="00A21060" w:rsidP="00B33654">
            <w:pPr>
              <w:tabs>
                <w:tab w:val="right" w:pos="9301"/>
              </w:tabs>
              <w:jc w:val="both"/>
              <w:rPr>
                <w:rFonts w:cs="Arial"/>
                <w:sz w:val="20"/>
                <w:szCs w:val="20"/>
                <w:lang w:val="mn-MN"/>
              </w:rPr>
            </w:pPr>
            <w:r>
              <w:rPr>
                <w:rFonts w:cs="Arial"/>
                <w:sz w:val="20"/>
                <w:szCs w:val="20"/>
                <w:lang w:val="mn-MN"/>
              </w:rPr>
              <w:t>Нийт ашиг</w:t>
            </w:r>
          </w:p>
        </w:tc>
        <w:tc>
          <w:tcPr>
            <w:tcW w:w="2861" w:type="dxa"/>
          </w:tcPr>
          <w:p w:rsidR="00A21060" w:rsidRPr="00D01B79" w:rsidRDefault="00764E07" w:rsidP="00B33654">
            <w:pPr>
              <w:tabs>
                <w:tab w:val="right" w:pos="9301"/>
              </w:tabs>
              <w:jc w:val="both"/>
              <w:rPr>
                <w:rFonts w:cs="Arial"/>
                <w:b/>
                <w:sz w:val="20"/>
                <w:szCs w:val="20"/>
                <w:lang w:val="mn-MN"/>
              </w:rPr>
            </w:pPr>
            <w:r>
              <w:rPr>
                <w:rFonts w:cs="Arial"/>
                <w:b/>
                <w:sz w:val="20"/>
                <w:szCs w:val="20"/>
                <w:lang w:val="mn-MN"/>
              </w:rPr>
              <w:t>935,400</w:t>
            </w:r>
          </w:p>
        </w:tc>
        <w:tc>
          <w:tcPr>
            <w:tcW w:w="2862" w:type="dxa"/>
          </w:tcPr>
          <w:p w:rsidR="00A21060" w:rsidRPr="00D01B79" w:rsidRDefault="00225BA1" w:rsidP="00B33654">
            <w:pPr>
              <w:tabs>
                <w:tab w:val="right" w:pos="9301"/>
              </w:tabs>
              <w:jc w:val="both"/>
              <w:rPr>
                <w:rFonts w:cs="Arial"/>
                <w:b/>
                <w:sz w:val="20"/>
                <w:szCs w:val="20"/>
                <w:lang w:val="mn-MN"/>
              </w:rPr>
            </w:pPr>
            <w:r w:rsidRPr="00D01B79">
              <w:rPr>
                <w:rFonts w:cs="Arial"/>
                <w:b/>
                <w:sz w:val="20"/>
                <w:szCs w:val="20"/>
                <w:lang w:val="mn-MN"/>
              </w:rPr>
              <w:t>1</w:t>
            </w:r>
            <w:r w:rsidR="00764E07">
              <w:rPr>
                <w:rFonts w:cs="Arial"/>
                <w:b/>
                <w:sz w:val="20"/>
                <w:szCs w:val="20"/>
                <w:lang w:val="mn-MN"/>
              </w:rPr>
              <w:t>1,224,800</w:t>
            </w:r>
          </w:p>
        </w:tc>
      </w:tr>
      <w:tr w:rsidR="006D7EF5" w:rsidRPr="00A21060" w:rsidTr="00152CEA">
        <w:tc>
          <w:tcPr>
            <w:tcW w:w="534" w:type="dxa"/>
          </w:tcPr>
          <w:p w:rsidR="006D7EF5" w:rsidRPr="00A21060" w:rsidRDefault="006D7EF5" w:rsidP="00B33654">
            <w:pPr>
              <w:tabs>
                <w:tab w:val="right" w:pos="9301"/>
              </w:tabs>
              <w:jc w:val="both"/>
              <w:rPr>
                <w:rFonts w:cs="Arial"/>
                <w:sz w:val="20"/>
                <w:szCs w:val="20"/>
                <w:lang w:val="mn-MN"/>
              </w:rPr>
            </w:pPr>
            <w:r>
              <w:rPr>
                <w:rFonts w:cs="Arial"/>
                <w:sz w:val="20"/>
                <w:szCs w:val="20"/>
                <w:lang w:val="mn-MN"/>
              </w:rPr>
              <w:t>8</w:t>
            </w:r>
          </w:p>
        </w:tc>
        <w:tc>
          <w:tcPr>
            <w:tcW w:w="3260" w:type="dxa"/>
          </w:tcPr>
          <w:p w:rsidR="006D7EF5" w:rsidRDefault="006D7EF5" w:rsidP="00B33654">
            <w:pPr>
              <w:tabs>
                <w:tab w:val="right" w:pos="9301"/>
              </w:tabs>
              <w:jc w:val="both"/>
              <w:rPr>
                <w:rFonts w:cs="Arial"/>
                <w:sz w:val="20"/>
                <w:szCs w:val="20"/>
                <w:lang w:val="mn-MN"/>
              </w:rPr>
            </w:pPr>
            <w:r>
              <w:rPr>
                <w:rFonts w:cs="Arial"/>
                <w:sz w:val="20"/>
                <w:szCs w:val="20"/>
                <w:lang w:val="mn-MN"/>
              </w:rPr>
              <w:t>Зээлийн хүү</w:t>
            </w:r>
          </w:p>
        </w:tc>
        <w:tc>
          <w:tcPr>
            <w:tcW w:w="2861" w:type="dxa"/>
          </w:tcPr>
          <w:p w:rsidR="006D7EF5" w:rsidRPr="00A21060" w:rsidRDefault="000071C1" w:rsidP="00B33654">
            <w:pPr>
              <w:tabs>
                <w:tab w:val="right" w:pos="9301"/>
              </w:tabs>
              <w:jc w:val="both"/>
              <w:rPr>
                <w:rFonts w:cs="Arial"/>
                <w:sz w:val="20"/>
                <w:szCs w:val="20"/>
                <w:lang w:val="mn-MN"/>
              </w:rPr>
            </w:pPr>
            <w:r>
              <w:rPr>
                <w:rFonts w:cs="Arial"/>
                <w:sz w:val="20"/>
                <w:szCs w:val="20"/>
                <w:lang w:val="mn-MN"/>
              </w:rPr>
              <w:t>400,000</w:t>
            </w:r>
            <w:r w:rsidR="00AF7FC1">
              <w:rPr>
                <w:rFonts w:cs="Arial"/>
                <w:sz w:val="20"/>
                <w:szCs w:val="20"/>
                <w:lang w:val="mn-MN"/>
              </w:rPr>
              <w:t xml:space="preserve"> (</w:t>
            </w:r>
            <w:r>
              <w:rPr>
                <w:rFonts w:cs="Arial"/>
                <w:sz w:val="20"/>
                <w:szCs w:val="20"/>
                <w:lang w:val="mn-MN"/>
              </w:rPr>
              <w:t xml:space="preserve"> улиралд</w:t>
            </w:r>
            <w:r w:rsidR="00AF7FC1">
              <w:rPr>
                <w:rFonts w:cs="Arial"/>
                <w:sz w:val="20"/>
                <w:szCs w:val="20"/>
              </w:rPr>
              <w:t xml:space="preserve"> )</w:t>
            </w:r>
            <w:r>
              <w:rPr>
                <w:rFonts w:cs="Arial"/>
                <w:sz w:val="20"/>
                <w:szCs w:val="20"/>
                <w:lang w:val="mn-MN"/>
              </w:rPr>
              <w:t xml:space="preserve"> </w:t>
            </w:r>
          </w:p>
        </w:tc>
        <w:tc>
          <w:tcPr>
            <w:tcW w:w="2862" w:type="dxa"/>
          </w:tcPr>
          <w:p w:rsidR="006D7EF5" w:rsidRDefault="000071C1" w:rsidP="00B33654">
            <w:pPr>
              <w:tabs>
                <w:tab w:val="right" w:pos="9301"/>
              </w:tabs>
              <w:jc w:val="both"/>
              <w:rPr>
                <w:rFonts w:cs="Arial"/>
                <w:sz w:val="20"/>
                <w:szCs w:val="20"/>
                <w:lang w:val="mn-MN"/>
              </w:rPr>
            </w:pPr>
            <w:r>
              <w:rPr>
                <w:rFonts w:cs="Arial"/>
                <w:sz w:val="20"/>
                <w:szCs w:val="20"/>
                <w:lang w:val="mn-MN"/>
              </w:rPr>
              <w:t>1,600,000</w:t>
            </w:r>
          </w:p>
        </w:tc>
      </w:tr>
      <w:tr w:rsidR="00A21060" w:rsidRPr="00A21060" w:rsidTr="00152CEA">
        <w:tc>
          <w:tcPr>
            <w:tcW w:w="534" w:type="dxa"/>
          </w:tcPr>
          <w:p w:rsidR="00A21060" w:rsidRPr="00A21060" w:rsidRDefault="006D7EF5" w:rsidP="00B33654">
            <w:pPr>
              <w:tabs>
                <w:tab w:val="right" w:pos="9301"/>
              </w:tabs>
              <w:jc w:val="both"/>
              <w:rPr>
                <w:rFonts w:cs="Arial"/>
                <w:sz w:val="20"/>
                <w:szCs w:val="20"/>
                <w:lang w:val="mn-MN"/>
              </w:rPr>
            </w:pPr>
            <w:r>
              <w:rPr>
                <w:rFonts w:cs="Arial"/>
                <w:sz w:val="20"/>
                <w:szCs w:val="20"/>
                <w:lang w:val="mn-MN"/>
              </w:rPr>
              <w:t>9</w:t>
            </w:r>
          </w:p>
        </w:tc>
        <w:tc>
          <w:tcPr>
            <w:tcW w:w="3260" w:type="dxa"/>
          </w:tcPr>
          <w:p w:rsidR="00A21060" w:rsidRDefault="006D7EF5" w:rsidP="00B33654">
            <w:pPr>
              <w:tabs>
                <w:tab w:val="right" w:pos="9301"/>
              </w:tabs>
              <w:jc w:val="both"/>
              <w:rPr>
                <w:rFonts w:cs="Arial"/>
                <w:sz w:val="20"/>
                <w:szCs w:val="20"/>
                <w:lang w:val="mn-MN"/>
              </w:rPr>
            </w:pPr>
            <w:r>
              <w:rPr>
                <w:rFonts w:cs="Arial"/>
                <w:sz w:val="20"/>
                <w:szCs w:val="20"/>
                <w:lang w:val="mn-MN"/>
              </w:rPr>
              <w:t>Татварын өмнөх ашиг</w:t>
            </w:r>
          </w:p>
        </w:tc>
        <w:tc>
          <w:tcPr>
            <w:tcW w:w="2861" w:type="dxa"/>
          </w:tcPr>
          <w:p w:rsidR="00A21060" w:rsidRPr="00A21060" w:rsidRDefault="00764E07" w:rsidP="00B33654">
            <w:pPr>
              <w:tabs>
                <w:tab w:val="right" w:pos="9301"/>
              </w:tabs>
              <w:jc w:val="both"/>
              <w:rPr>
                <w:rFonts w:cs="Arial"/>
                <w:sz w:val="20"/>
                <w:szCs w:val="20"/>
                <w:lang w:val="mn-MN"/>
              </w:rPr>
            </w:pPr>
            <w:r>
              <w:rPr>
                <w:rFonts w:cs="Arial"/>
                <w:sz w:val="20"/>
                <w:szCs w:val="20"/>
                <w:lang w:val="mn-MN"/>
              </w:rPr>
              <w:t>535,400</w:t>
            </w:r>
          </w:p>
        </w:tc>
        <w:tc>
          <w:tcPr>
            <w:tcW w:w="2862" w:type="dxa"/>
          </w:tcPr>
          <w:p w:rsidR="00A21060" w:rsidRDefault="00764E07" w:rsidP="00B33654">
            <w:pPr>
              <w:tabs>
                <w:tab w:val="right" w:pos="9301"/>
              </w:tabs>
              <w:jc w:val="both"/>
              <w:rPr>
                <w:rFonts w:cs="Arial"/>
                <w:sz w:val="20"/>
                <w:szCs w:val="20"/>
                <w:lang w:val="mn-MN"/>
              </w:rPr>
            </w:pPr>
            <w:r>
              <w:rPr>
                <w:rFonts w:cs="Arial"/>
                <w:sz w:val="20"/>
                <w:szCs w:val="20"/>
                <w:lang w:val="mn-MN"/>
              </w:rPr>
              <w:t>9,624,800</w:t>
            </w:r>
          </w:p>
        </w:tc>
      </w:tr>
      <w:tr w:rsidR="006D7EF5" w:rsidRPr="00A21060" w:rsidTr="00152CEA">
        <w:tc>
          <w:tcPr>
            <w:tcW w:w="534" w:type="dxa"/>
          </w:tcPr>
          <w:p w:rsidR="006D7EF5" w:rsidRPr="00A21060" w:rsidRDefault="006D7EF5" w:rsidP="00B33654">
            <w:pPr>
              <w:tabs>
                <w:tab w:val="right" w:pos="9301"/>
              </w:tabs>
              <w:jc w:val="both"/>
              <w:rPr>
                <w:rFonts w:cs="Arial"/>
                <w:sz w:val="20"/>
                <w:szCs w:val="20"/>
                <w:lang w:val="mn-MN"/>
              </w:rPr>
            </w:pPr>
            <w:r>
              <w:rPr>
                <w:rFonts w:cs="Arial"/>
                <w:sz w:val="20"/>
                <w:szCs w:val="20"/>
                <w:lang w:val="mn-MN"/>
              </w:rPr>
              <w:t>10</w:t>
            </w:r>
          </w:p>
        </w:tc>
        <w:tc>
          <w:tcPr>
            <w:tcW w:w="3260" w:type="dxa"/>
          </w:tcPr>
          <w:p w:rsidR="006D7EF5" w:rsidRDefault="006D7EF5" w:rsidP="00B33654">
            <w:pPr>
              <w:tabs>
                <w:tab w:val="right" w:pos="9301"/>
              </w:tabs>
              <w:jc w:val="both"/>
              <w:rPr>
                <w:rFonts w:cs="Arial"/>
                <w:sz w:val="20"/>
                <w:szCs w:val="20"/>
                <w:lang w:val="mn-MN"/>
              </w:rPr>
            </w:pPr>
            <w:r>
              <w:rPr>
                <w:rFonts w:cs="Arial"/>
                <w:sz w:val="20"/>
                <w:szCs w:val="20"/>
                <w:lang w:val="mn-MN"/>
              </w:rPr>
              <w:t>Татвар</w:t>
            </w:r>
          </w:p>
        </w:tc>
        <w:tc>
          <w:tcPr>
            <w:tcW w:w="2861" w:type="dxa"/>
          </w:tcPr>
          <w:p w:rsidR="006D7EF5" w:rsidRPr="00A21060" w:rsidRDefault="006D7EF5" w:rsidP="00B33654">
            <w:pPr>
              <w:tabs>
                <w:tab w:val="right" w:pos="9301"/>
              </w:tabs>
              <w:jc w:val="both"/>
              <w:rPr>
                <w:rFonts w:cs="Arial"/>
                <w:sz w:val="20"/>
                <w:szCs w:val="20"/>
                <w:lang w:val="mn-MN"/>
              </w:rPr>
            </w:pPr>
          </w:p>
        </w:tc>
        <w:tc>
          <w:tcPr>
            <w:tcW w:w="2862" w:type="dxa"/>
          </w:tcPr>
          <w:p w:rsidR="006D7EF5" w:rsidRDefault="00764E07" w:rsidP="00B33654">
            <w:pPr>
              <w:tabs>
                <w:tab w:val="right" w:pos="9301"/>
              </w:tabs>
              <w:jc w:val="both"/>
              <w:rPr>
                <w:rFonts w:cs="Arial"/>
                <w:sz w:val="20"/>
                <w:szCs w:val="20"/>
                <w:lang w:val="mn-MN"/>
              </w:rPr>
            </w:pPr>
            <w:r>
              <w:rPr>
                <w:rFonts w:cs="Arial"/>
                <w:sz w:val="20"/>
                <w:szCs w:val="20"/>
                <w:lang w:val="mn-MN"/>
              </w:rPr>
              <w:t>962,480</w:t>
            </w:r>
          </w:p>
        </w:tc>
      </w:tr>
      <w:tr w:rsidR="006D7EF5" w:rsidRPr="00A21060" w:rsidTr="00152CEA">
        <w:tc>
          <w:tcPr>
            <w:tcW w:w="534" w:type="dxa"/>
          </w:tcPr>
          <w:p w:rsidR="006D7EF5" w:rsidRPr="00A21060" w:rsidRDefault="006D7EF5" w:rsidP="00B33654">
            <w:pPr>
              <w:tabs>
                <w:tab w:val="right" w:pos="9301"/>
              </w:tabs>
              <w:jc w:val="both"/>
              <w:rPr>
                <w:rFonts w:cs="Arial"/>
                <w:sz w:val="20"/>
                <w:szCs w:val="20"/>
                <w:lang w:val="mn-MN"/>
              </w:rPr>
            </w:pPr>
            <w:r>
              <w:rPr>
                <w:rFonts w:cs="Arial"/>
                <w:sz w:val="20"/>
                <w:szCs w:val="20"/>
                <w:lang w:val="mn-MN"/>
              </w:rPr>
              <w:t>11</w:t>
            </w:r>
          </w:p>
        </w:tc>
        <w:tc>
          <w:tcPr>
            <w:tcW w:w="3260" w:type="dxa"/>
          </w:tcPr>
          <w:p w:rsidR="006D7EF5" w:rsidRDefault="006D7EF5" w:rsidP="00B33654">
            <w:pPr>
              <w:tabs>
                <w:tab w:val="right" w:pos="9301"/>
              </w:tabs>
              <w:jc w:val="both"/>
              <w:rPr>
                <w:rFonts w:cs="Arial"/>
                <w:sz w:val="20"/>
                <w:szCs w:val="20"/>
                <w:lang w:val="mn-MN"/>
              </w:rPr>
            </w:pPr>
            <w:r>
              <w:rPr>
                <w:rFonts w:cs="Arial"/>
                <w:sz w:val="20"/>
                <w:szCs w:val="20"/>
                <w:lang w:val="mn-MN"/>
              </w:rPr>
              <w:t>Цэвэр ашиг</w:t>
            </w:r>
          </w:p>
        </w:tc>
        <w:tc>
          <w:tcPr>
            <w:tcW w:w="2861" w:type="dxa"/>
          </w:tcPr>
          <w:p w:rsidR="006D7EF5" w:rsidRPr="00D01B79" w:rsidRDefault="000071C1" w:rsidP="00B33654">
            <w:pPr>
              <w:tabs>
                <w:tab w:val="right" w:pos="9301"/>
              </w:tabs>
              <w:jc w:val="both"/>
              <w:rPr>
                <w:rFonts w:cs="Arial"/>
                <w:b/>
                <w:sz w:val="20"/>
                <w:szCs w:val="20"/>
                <w:lang w:val="mn-MN"/>
              </w:rPr>
            </w:pPr>
            <w:r w:rsidRPr="00D01B79">
              <w:rPr>
                <w:rFonts w:cs="Arial"/>
                <w:b/>
                <w:sz w:val="20"/>
                <w:szCs w:val="20"/>
                <w:lang w:val="mn-MN"/>
              </w:rPr>
              <w:t>604,600</w:t>
            </w:r>
          </w:p>
        </w:tc>
        <w:tc>
          <w:tcPr>
            <w:tcW w:w="2862" w:type="dxa"/>
          </w:tcPr>
          <w:p w:rsidR="006D7EF5" w:rsidRPr="00D01B79" w:rsidRDefault="00764E07" w:rsidP="00B33654">
            <w:pPr>
              <w:tabs>
                <w:tab w:val="right" w:pos="9301"/>
              </w:tabs>
              <w:jc w:val="both"/>
              <w:rPr>
                <w:rFonts w:cs="Arial"/>
                <w:b/>
                <w:sz w:val="20"/>
                <w:szCs w:val="20"/>
                <w:lang w:val="mn-MN"/>
              </w:rPr>
            </w:pPr>
            <w:r>
              <w:rPr>
                <w:rFonts w:cs="Arial"/>
                <w:b/>
                <w:sz w:val="20"/>
                <w:szCs w:val="20"/>
                <w:lang w:val="mn-MN"/>
              </w:rPr>
              <w:t>8,662,320</w:t>
            </w:r>
          </w:p>
        </w:tc>
      </w:tr>
      <w:tr w:rsidR="006D7EF5" w:rsidRPr="00A21060" w:rsidTr="00152CEA">
        <w:tc>
          <w:tcPr>
            <w:tcW w:w="534" w:type="dxa"/>
          </w:tcPr>
          <w:p w:rsidR="006D7EF5" w:rsidRPr="00A21060" w:rsidRDefault="006D7EF5" w:rsidP="00B33654">
            <w:pPr>
              <w:tabs>
                <w:tab w:val="right" w:pos="9301"/>
              </w:tabs>
              <w:jc w:val="both"/>
              <w:rPr>
                <w:rFonts w:cs="Arial"/>
                <w:sz w:val="20"/>
                <w:szCs w:val="20"/>
                <w:lang w:val="mn-MN"/>
              </w:rPr>
            </w:pPr>
            <w:r>
              <w:rPr>
                <w:rFonts w:cs="Arial"/>
                <w:sz w:val="20"/>
                <w:szCs w:val="20"/>
                <w:lang w:val="mn-MN"/>
              </w:rPr>
              <w:t>12</w:t>
            </w:r>
          </w:p>
        </w:tc>
        <w:tc>
          <w:tcPr>
            <w:tcW w:w="3260" w:type="dxa"/>
          </w:tcPr>
          <w:p w:rsidR="006D7EF5" w:rsidRDefault="006D7EF5" w:rsidP="00B33654">
            <w:pPr>
              <w:tabs>
                <w:tab w:val="right" w:pos="9301"/>
              </w:tabs>
              <w:jc w:val="both"/>
              <w:rPr>
                <w:rFonts w:cs="Arial"/>
                <w:sz w:val="20"/>
                <w:szCs w:val="20"/>
                <w:lang w:val="mn-MN"/>
              </w:rPr>
            </w:pPr>
            <w:r>
              <w:rPr>
                <w:rFonts w:cs="Arial"/>
                <w:sz w:val="20"/>
                <w:szCs w:val="20"/>
                <w:lang w:val="mn-MN"/>
              </w:rPr>
              <w:t>Зээлийн үндсэн төлбөр</w:t>
            </w:r>
          </w:p>
        </w:tc>
        <w:tc>
          <w:tcPr>
            <w:tcW w:w="2861" w:type="dxa"/>
          </w:tcPr>
          <w:p w:rsidR="006D7EF5" w:rsidRPr="00A21060" w:rsidRDefault="006D7EF5" w:rsidP="00B33654">
            <w:pPr>
              <w:tabs>
                <w:tab w:val="right" w:pos="9301"/>
              </w:tabs>
              <w:jc w:val="both"/>
              <w:rPr>
                <w:rFonts w:cs="Arial"/>
                <w:sz w:val="20"/>
                <w:szCs w:val="20"/>
                <w:lang w:val="mn-MN"/>
              </w:rPr>
            </w:pPr>
          </w:p>
        </w:tc>
        <w:tc>
          <w:tcPr>
            <w:tcW w:w="2862" w:type="dxa"/>
          </w:tcPr>
          <w:p w:rsidR="006D7EF5" w:rsidRDefault="003B5310" w:rsidP="00B33654">
            <w:pPr>
              <w:tabs>
                <w:tab w:val="right" w:pos="9301"/>
              </w:tabs>
              <w:jc w:val="both"/>
              <w:rPr>
                <w:rFonts w:cs="Arial"/>
                <w:sz w:val="20"/>
                <w:szCs w:val="20"/>
                <w:lang w:val="mn-MN"/>
              </w:rPr>
            </w:pPr>
            <w:r>
              <w:rPr>
                <w:rFonts w:cs="Arial"/>
                <w:sz w:val="20"/>
                <w:szCs w:val="20"/>
                <w:lang w:val="mn-MN"/>
              </w:rPr>
              <w:t>4,000,000</w:t>
            </w:r>
          </w:p>
        </w:tc>
      </w:tr>
      <w:tr w:rsidR="006D7EF5" w:rsidRPr="00A21060" w:rsidTr="00152CEA">
        <w:tc>
          <w:tcPr>
            <w:tcW w:w="534" w:type="dxa"/>
          </w:tcPr>
          <w:p w:rsidR="006D7EF5" w:rsidRPr="00A21060" w:rsidRDefault="006D7EF5" w:rsidP="00B33654">
            <w:pPr>
              <w:tabs>
                <w:tab w:val="right" w:pos="9301"/>
              </w:tabs>
              <w:jc w:val="both"/>
              <w:rPr>
                <w:rFonts w:cs="Arial"/>
                <w:sz w:val="20"/>
                <w:szCs w:val="20"/>
                <w:lang w:val="mn-MN"/>
              </w:rPr>
            </w:pPr>
            <w:r>
              <w:rPr>
                <w:rFonts w:cs="Arial"/>
                <w:sz w:val="20"/>
                <w:szCs w:val="20"/>
                <w:lang w:val="mn-MN"/>
              </w:rPr>
              <w:t>13</w:t>
            </w:r>
          </w:p>
        </w:tc>
        <w:tc>
          <w:tcPr>
            <w:tcW w:w="3260" w:type="dxa"/>
          </w:tcPr>
          <w:p w:rsidR="006D7EF5" w:rsidRDefault="006D7EF5" w:rsidP="00B33654">
            <w:pPr>
              <w:tabs>
                <w:tab w:val="right" w:pos="9301"/>
              </w:tabs>
              <w:jc w:val="both"/>
              <w:rPr>
                <w:rFonts w:cs="Arial"/>
                <w:sz w:val="20"/>
                <w:szCs w:val="20"/>
                <w:lang w:val="mn-MN"/>
              </w:rPr>
            </w:pPr>
            <w:r>
              <w:rPr>
                <w:rFonts w:cs="Arial"/>
                <w:sz w:val="20"/>
                <w:szCs w:val="20"/>
                <w:lang w:val="mn-MN"/>
              </w:rPr>
              <w:t>Үлдэгдэл ашиг</w:t>
            </w:r>
          </w:p>
        </w:tc>
        <w:tc>
          <w:tcPr>
            <w:tcW w:w="2861" w:type="dxa"/>
          </w:tcPr>
          <w:p w:rsidR="006D7EF5" w:rsidRPr="00A21060" w:rsidRDefault="006D7EF5" w:rsidP="00B33654">
            <w:pPr>
              <w:tabs>
                <w:tab w:val="right" w:pos="9301"/>
              </w:tabs>
              <w:jc w:val="both"/>
              <w:rPr>
                <w:rFonts w:cs="Arial"/>
                <w:sz w:val="20"/>
                <w:szCs w:val="20"/>
                <w:lang w:val="mn-MN"/>
              </w:rPr>
            </w:pPr>
          </w:p>
        </w:tc>
        <w:tc>
          <w:tcPr>
            <w:tcW w:w="2862" w:type="dxa"/>
          </w:tcPr>
          <w:p w:rsidR="006D7EF5" w:rsidRPr="00764E07" w:rsidRDefault="00764E07" w:rsidP="00B33654">
            <w:pPr>
              <w:tabs>
                <w:tab w:val="right" w:pos="9301"/>
              </w:tabs>
              <w:jc w:val="both"/>
              <w:rPr>
                <w:rFonts w:cs="Arial"/>
                <w:b/>
                <w:sz w:val="20"/>
                <w:szCs w:val="20"/>
                <w:lang w:val="mn-MN"/>
              </w:rPr>
            </w:pPr>
            <w:r w:rsidRPr="00764E07">
              <w:rPr>
                <w:rFonts w:cs="Arial"/>
                <w:b/>
                <w:sz w:val="20"/>
                <w:szCs w:val="20"/>
                <w:lang w:val="mn-MN"/>
              </w:rPr>
              <w:t>4,662,320</w:t>
            </w:r>
          </w:p>
        </w:tc>
      </w:tr>
    </w:tbl>
    <w:p w:rsidR="00324DD1" w:rsidRDefault="00324DD1" w:rsidP="00B33654">
      <w:pPr>
        <w:tabs>
          <w:tab w:val="left" w:pos="1050"/>
        </w:tabs>
        <w:jc w:val="both"/>
        <w:rPr>
          <w:rFonts w:cs="Arial"/>
          <w:lang w:val="mn-MN"/>
        </w:rPr>
      </w:pPr>
    </w:p>
    <w:p w:rsidR="001B62DE" w:rsidRPr="001B62DE" w:rsidRDefault="001B62DE" w:rsidP="00B33654">
      <w:pPr>
        <w:tabs>
          <w:tab w:val="left" w:pos="1050"/>
        </w:tabs>
        <w:jc w:val="both"/>
        <w:rPr>
          <w:rFonts w:cs="Arial"/>
          <w:lang w:val="mn-MN"/>
        </w:rPr>
      </w:pPr>
    </w:p>
    <w:sectPr w:rsidR="001B62DE" w:rsidRPr="001B62DE" w:rsidSect="00506D7F">
      <w:pgSz w:w="11909" w:h="16834" w:code="9"/>
      <w:pgMar w:top="1134" w:right="1134" w:bottom="1134"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4C4"/>
    <w:multiLevelType w:val="hybridMultilevel"/>
    <w:tmpl w:val="DD4EA1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5822"/>
    <w:multiLevelType w:val="hybridMultilevel"/>
    <w:tmpl w:val="CFDA5B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B0E0E"/>
    <w:multiLevelType w:val="hybridMultilevel"/>
    <w:tmpl w:val="D1484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A41EA3"/>
    <w:multiLevelType w:val="hybridMultilevel"/>
    <w:tmpl w:val="749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37878"/>
    <w:multiLevelType w:val="hybridMultilevel"/>
    <w:tmpl w:val="AB4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6557A"/>
    <w:multiLevelType w:val="hybridMultilevel"/>
    <w:tmpl w:val="0486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BE2E75"/>
    <w:multiLevelType w:val="hybridMultilevel"/>
    <w:tmpl w:val="7DFCC6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8A082E"/>
    <w:multiLevelType w:val="hybridMultilevel"/>
    <w:tmpl w:val="FE30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5846ED"/>
    <w:multiLevelType w:val="hybridMultilevel"/>
    <w:tmpl w:val="B8DC86DA"/>
    <w:lvl w:ilvl="0" w:tplc="1FAEDF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9C300B"/>
    <w:multiLevelType w:val="hybridMultilevel"/>
    <w:tmpl w:val="958C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752F8"/>
    <w:multiLevelType w:val="hybridMultilevel"/>
    <w:tmpl w:val="642C51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0"/>
  </w:num>
  <w:num w:numId="5">
    <w:abstractNumId w:val="1"/>
  </w:num>
  <w:num w:numId="6">
    <w:abstractNumId w:val="6"/>
  </w:num>
  <w:num w:numId="7">
    <w:abstractNumId w:val="10"/>
  </w:num>
  <w:num w:numId="8">
    <w:abstractNumId w:val="5"/>
  </w:num>
  <w:num w:numId="9">
    <w:abstractNumId w:val="4"/>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10E18"/>
    <w:rsid w:val="000071C1"/>
    <w:rsid w:val="0001266D"/>
    <w:rsid w:val="00017784"/>
    <w:rsid w:val="00021346"/>
    <w:rsid w:val="00023F38"/>
    <w:rsid w:val="000338E7"/>
    <w:rsid w:val="00074D75"/>
    <w:rsid w:val="00087F8B"/>
    <w:rsid w:val="000A79FE"/>
    <w:rsid w:val="000B6126"/>
    <w:rsid w:val="000C3824"/>
    <w:rsid w:val="000D0E4D"/>
    <w:rsid w:val="000D1F4A"/>
    <w:rsid w:val="000F3D54"/>
    <w:rsid w:val="001133BE"/>
    <w:rsid w:val="00124A42"/>
    <w:rsid w:val="00126A4B"/>
    <w:rsid w:val="0014451E"/>
    <w:rsid w:val="00152CEA"/>
    <w:rsid w:val="0016107D"/>
    <w:rsid w:val="00163A90"/>
    <w:rsid w:val="001704FC"/>
    <w:rsid w:val="0017195E"/>
    <w:rsid w:val="00183B11"/>
    <w:rsid w:val="00195142"/>
    <w:rsid w:val="001B1AD3"/>
    <w:rsid w:val="001B62DE"/>
    <w:rsid w:val="001C687C"/>
    <w:rsid w:val="001D1DEB"/>
    <w:rsid w:val="001D425E"/>
    <w:rsid w:val="001F15E5"/>
    <w:rsid w:val="002038E3"/>
    <w:rsid w:val="00210E18"/>
    <w:rsid w:val="00225BA1"/>
    <w:rsid w:val="00243FC0"/>
    <w:rsid w:val="0025482E"/>
    <w:rsid w:val="002723E7"/>
    <w:rsid w:val="00283277"/>
    <w:rsid w:val="002D6EE0"/>
    <w:rsid w:val="002F3051"/>
    <w:rsid w:val="00324DD1"/>
    <w:rsid w:val="0033335B"/>
    <w:rsid w:val="00366406"/>
    <w:rsid w:val="003A3B3A"/>
    <w:rsid w:val="003B5310"/>
    <w:rsid w:val="003B5F27"/>
    <w:rsid w:val="003F3393"/>
    <w:rsid w:val="00444C05"/>
    <w:rsid w:val="00462A8C"/>
    <w:rsid w:val="0046398C"/>
    <w:rsid w:val="00470BD1"/>
    <w:rsid w:val="00473222"/>
    <w:rsid w:val="00477784"/>
    <w:rsid w:val="004931E5"/>
    <w:rsid w:val="004C798C"/>
    <w:rsid w:val="004D551B"/>
    <w:rsid w:val="004F7E03"/>
    <w:rsid w:val="00503A4A"/>
    <w:rsid w:val="00506D7F"/>
    <w:rsid w:val="005353F0"/>
    <w:rsid w:val="00545D81"/>
    <w:rsid w:val="00557E5F"/>
    <w:rsid w:val="00560670"/>
    <w:rsid w:val="0058003F"/>
    <w:rsid w:val="0058180F"/>
    <w:rsid w:val="00587282"/>
    <w:rsid w:val="005A0E74"/>
    <w:rsid w:val="005A71BF"/>
    <w:rsid w:val="005A7DB0"/>
    <w:rsid w:val="005C02F5"/>
    <w:rsid w:val="005D25E7"/>
    <w:rsid w:val="005E10E4"/>
    <w:rsid w:val="00622066"/>
    <w:rsid w:val="006341A8"/>
    <w:rsid w:val="00640CBB"/>
    <w:rsid w:val="006645D3"/>
    <w:rsid w:val="00665A46"/>
    <w:rsid w:val="00684891"/>
    <w:rsid w:val="00694821"/>
    <w:rsid w:val="006968D3"/>
    <w:rsid w:val="006A16A3"/>
    <w:rsid w:val="006B6A29"/>
    <w:rsid w:val="006C7EB8"/>
    <w:rsid w:val="006D7EF5"/>
    <w:rsid w:val="007136A1"/>
    <w:rsid w:val="0072287C"/>
    <w:rsid w:val="00762083"/>
    <w:rsid w:val="00762727"/>
    <w:rsid w:val="00764E07"/>
    <w:rsid w:val="00772C69"/>
    <w:rsid w:val="007744A3"/>
    <w:rsid w:val="00790CE2"/>
    <w:rsid w:val="007B0A24"/>
    <w:rsid w:val="007D5440"/>
    <w:rsid w:val="007E0C58"/>
    <w:rsid w:val="00805CA3"/>
    <w:rsid w:val="00812477"/>
    <w:rsid w:val="00842717"/>
    <w:rsid w:val="00844C75"/>
    <w:rsid w:val="00854D81"/>
    <w:rsid w:val="00891C68"/>
    <w:rsid w:val="00895906"/>
    <w:rsid w:val="008A1E11"/>
    <w:rsid w:val="008C2F71"/>
    <w:rsid w:val="008D2143"/>
    <w:rsid w:val="008D6DBC"/>
    <w:rsid w:val="00907EDB"/>
    <w:rsid w:val="00922EB9"/>
    <w:rsid w:val="00952A51"/>
    <w:rsid w:val="00956F61"/>
    <w:rsid w:val="00965BE2"/>
    <w:rsid w:val="009C541C"/>
    <w:rsid w:val="009D693D"/>
    <w:rsid w:val="00A060B5"/>
    <w:rsid w:val="00A21060"/>
    <w:rsid w:val="00A30F0E"/>
    <w:rsid w:val="00A33C95"/>
    <w:rsid w:val="00A3594F"/>
    <w:rsid w:val="00A427D1"/>
    <w:rsid w:val="00A474D3"/>
    <w:rsid w:val="00A5034F"/>
    <w:rsid w:val="00A5789A"/>
    <w:rsid w:val="00A83368"/>
    <w:rsid w:val="00A86362"/>
    <w:rsid w:val="00A91C18"/>
    <w:rsid w:val="00AA6DD3"/>
    <w:rsid w:val="00AB0343"/>
    <w:rsid w:val="00AF7FC1"/>
    <w:rsid w:val="00B15D1B"/>
    <w:rsid w:val="00B24131"/>
    <w:rsid w:val="00B33654"/>
    <w:rsid w:val="00B46C12"/>
    <w:rsid w:val="00B537F2"/>
    <w:rsid w:val="00B5438C"/>
    <w:rsid w:val="00B56BE6"/>
    <w:rsid w:val="00B6302D"/>
    <w:rsid w:val="00B633F1"/>
    <w:rsid w:val="00B67598"/>
    <w:rsid w:val="00B707E4"/>
    <w:rsid w:val="00BA4624"/>
    <w:rsid w:val="00BB5727"/>
    <w:rsid w:val="00BC6643"/>
    <w:rsid w:val="00BE168C"/>
    <w:rsid w:val="00C01F57"/>
    <w:rsid w:val="00C13AED"/>
    <w:rsid w:val="00C346A8"/>
    <w:rsid w:val="00C51E56"/>
    <w:rsid w:val="00C71955"/>
    <w:rsid w:val="00CA7C5E"/>
    <w:rsid w:val="00CE59F4"/>
    <w:rsid w:val="00CF4004"/>
    <w:rsid w:val="00CF66AB"/>
    <w:rsid w:val="00D01B79"/>
    <w:rsid w:val="00D279C7"/>
    <w:rsid w:val="00D301E5"/>
    <w:rsid w:val="00D50085"/>
    <w:rsid w:val="00D54299"/>
    <w:rsid w:val="00D827AC"/>
    <w:rsid w:val="00DA58FA"/>
    <w:rsid w:val="00DF6EB1"/>
    <w:rsid w:val="00E21494"/>
    <w:rsid w:val="00E237A9"/>
    <w:rsid w:val="00E62771"/>
    <w:rsid w:val="00E73379"/>
    <w:rsid w:val="00EA3A1E"/>
    <w:rsid w:val="00EC5CEB"/>
    <w:rsid w:val="00EE0E17"/>
    <w:rsid w:val="00F316D0"/>
    <w:rsid w:val="00F322E0"/>
    <w:rsid w:val="00F32CD6"/>
    <w:rsid w:val="00F523EB"/>
    <w:rsid w:val="00F610A4"/>
    <w:rsid w:val="00F93002"/>
    <w:rsid w:val="00FA08F3"/>
    <w:rsid w:val="00FC7A35"/>
    <w:rsid w:val="00FF1C7D"/>
    <w:rsid w:val="00FF5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68C"/>
    <w:pPr>
      <w:spacing w:after="0" w:line="240" w:lineRule="auto"/>
    </w:pPr>
  </w:style>
  <w:style w:type="table" w:styleId="TableGrid">
    <w:name w:val="Table Grid"/>
    <w:basedOn w:val="TableNormal"/>
    <w:uiPriority w:val="59"/>
    <w:rsid w:val="009D6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53F0"/>
    <w:pPr>
      <w:ind w:left="720"/>
      <w:contextualSpacing/>
    </w:pPr>
  </w:style>
  <w:style w:type="paragraph" w:styleId="BalloonText">
    <w:name w:val="Balloon Text"/>
    <w:basedOn w:val="Normal"/>
    <w:link w:val="BalloonTextChar"/>
    <w:uiPriority w:val="99"/>
    <w:semiHidden/>
    <w:unhideWhenUsed/>
    <w:rsid w:val="00B46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DFC7-13BE-4AC0-A1A7-10E6BF87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urtaa</dc:creator>
  <cp:lastModifiedBy>Sersen</cp:lastModifiedBy>
  <cp:revision>152</cp:revision>
  <cp:lastPrinted>2013-12-17T03:50:00Z</cp:lastPrinted>
  <dcterms:created xsi:type="dcterms:W3CDTF">2013-12-14T23:08:00Z</dcterms:created>
  <dcterms:modified xsi:type="dcterms:W3CDTF">2016-04-14T18:28:00Z</dcterms:modified>
</cp:coreProperties>
</file>